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6F9B" w14:textId="77777777" w:rsidR="009C2DE8" w:rsidRPr="00257C3B" w:rsidRDefault="009C2DE8" w:rsidP="009C2DE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  <w:r w:rsidRPr="00257C3B">
        <w:rPr>
          <w:rFonts w:ascii="Arial" w:hAnsi="Arial"/>
          <w:b/>
          <w:bCs/>
          <w:sz w:val="28"/>
          <w:szCs w:val="28"/>
        </w:rPr>
        <w:t xml:space="preserve">AGENDA FOR </w:t>
      </w:r>
      <w:r>
        <w:rPr>
          <w:rFonts w:ascii="Arial" w:hAnsi="Arial"/>
          <w:b/>
          <w:bCs/>
          <w:sz w:val="28"/>
          <w:szCs w:val="28"/>
        </w:rPr>
        <w:t>BLO NORTON</w:t>
      </w:r>
      <w:r w:rsidRPr="00257C3B">
        <w:rPr>
          <w:rFonts w:ascii="Arial" w:hAnsi="Arial"/>
          <w:b/>
          <w:bCs/>
          <w:sz w:val="28"/>
          <w:szCs w:val="28"/>
        </w:rPr>
        <w:t xml:space="preserve"> PARISH COUNCIL </w:t>
      </w:r>
    </w:p>
    <w:p w14:paraId="500864E6" w14:textId="13C73A6A" w:rsidR="009C2DE8" w:rsidRPr="00257C3B" w:rsidRDefault="009C2DE8" w:rsidP="009C2DE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TUESDAY 16</w:t>
      </w:r>
      <w:r w:rsidRPr="009C2DE8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JANUARY 2024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6D13B25B" w14:textId="77777777" w:rsidR="009C2DE8" w:rsidRPr="00257C3B" w:rsidRDefault="009C2DE8" w:rsidP="009C2DE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VILLAGE HALL, BLO NORTON</w:t>
      </w:r>
    </w:p>
    <w:p w14:paraId="27AE2EFE" w14:textId="77777777" w:rsidR="009C2DE8" w:rsidRPr="0065673A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604D8955" w14:textId="77777777" w:rsidR="009C2DE8" w:rsidRPr="0065673A" w:rsidRDefault="009C2DE8" w:rsidP="009C2DE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Attendance and apologies</w:t>
      </w:r>
    </w:p>
    <w:p w14:paraId="199A7186" w14:textId="77777777" w:rsidR="009C2DE8" w:rsidRPr="0065673A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5501EDE1" w14:textId="77777777" w:rsidR="009C2DE8" w:rsidRPr="0065673A" w:rsidRDefault="009C2DE8" w:rsidP="009C2DE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Declarations of Interest</w:t>
      </w:r>
    </w:p>
    <w:p w14:paraId="460FC687" w14:textId="77777777" w:rsidR="009C2DE8" w:rsidRPr="0065673A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663FF132" w14:textId="486BBE7B" w:rsidR="009C2DE8" w:rsidRDefault="009C2DE8" w:rsidP="009C2DE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To approve the Minutes of </w:t>
      </w:r>
      <w:r>
        <w:rPr>
          <w:rFonts w:ascii="Arial" w:hAnsi="Arial"/>
          <w:sz w:val="22"/>
          <w:szCs w:val="22"/>
        </w:rPr>
        <w:t>21</w:t>
      </w:r>
      <w:r w:rsidRPr="009C2DE8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November 2023</w:t>
      </w:r>
    </w:p>
    <w:p w14:paraId="3E15084B" w14:textId="77777777" w:rsidR="009C2DE8" w:rsidRDefault="009C2DE8" w:rsidP="009C2DE8">
      <w:pPr>
        <w:pStyle w:val="Standard"/>
        <w:ind w:left="720"/>
        <w:rPr>
          <w:rFonts w:ascii="Arial" w:hAnsi="Arial"/>
          <w:sz w:val="22"/>
          <w:szCs w:val="22"/>
        </w:rPr>
      </w:pPr>
    </w:p>
    <w:p w14:paraId="47EC0C1F" w14:textId="77777777" w:rsidR="009C2DE8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4599EA29" w14:textId="77777777" w:rsidR="009C2DE8" w:rsidRDefault="009C2DE8" w:rsidP="009C2DE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3CB90C20" w14:textId="77777777" w:rsidR="009C2DE8" w:rsidRDefault="009C2DE8" w:rsidP="009C2DE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212EA50" w14:textId="36871AA5" w:rsidR="009C2DE8" w:rsidRDefault="009C2DE8" w:rsidP="009C2DE8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4AB3CBDD" w14:textId="77777777" w:rsidR="009C2DE8" w:rsidRDefault="009C2DE8" w:rsidP="009C2DE8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Purchase of Salt/Grit box </w:t>
      </w:r>
    </w:p>
    <w:p w14:paraId="27A96C45" w14:textId="77777777" w:rsidR="009C2DE8" w:rsidRDefault="009C2DE8" w:rsidP="009C2DE8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Purchase of lap top from John Dyer charity</w:t>
      </w:r>
    </w:p>
    <w:p w14:paraId="65EC5707" w14:textId="7ACDE889" w:rsidR="009C2DE8" w:rsidRDefault="009C2DE8" w:rsidP="009C2DE8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Drainage and flooding – </w:t>
      </w:r>
    </w:p>
    <w:p w14:paraId="68C184A8" w14:textId="7506C55D" w:rsidR="00477876" w:rsidRDefault="00477876" w:rsidP="009C2DE8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Chestnut tree cost of works and quotes</w:t>
      </w:r>
    </w:p>
    <w:p w14:paraId="6F19901A" w14:textId="77777777" w:rsidR="009C2DE8" w:rsidRDefault="009C2DE8" w:rsidP="009C2DE8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2BA27C9" w14:textId="77777777" w:rsidR="009C2DE8" w:rsidRDefault="009C2DE8" w:rsidP="009C2DE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7A952B0C" w14:textId="77777777" w:rsidR="009C2DE8" w:rsidRDefault="009C2DE8" w:rsidP="009C2DE8">
      <w:pPr>
        <w:pStyle w:val="Standard"/>
        <w:tabs>
          <w:tab w:val="left" w:pos="19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7A1742E" w14:textId="77777777" w:rsidR="009C2DE8" w:rsidRDefault="009C2DE8" w:rsidP="009C2DE8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Approval is sought for the following</w:t>
      </w:r>
    </w:p>
    <w:p w14:paraId="17F2D644" w14:textId="77777777" w:rsidR="009C2DE8" w:rsidRDefault="009C2DE8" w:rsidP="009C2DE8">
      <w:pPr>
        <w:pStyle w:val="Standard"/>
        <w:ind w:left="360"/>
        <w:rPr>
          <w:rFonts w:ascii="Arial" w:hAnsi="Arial"/>
          <w:sz w:val="22"/>
          <w:szCs w:val="22"/>
        </w:rPr>
      </w:pPr>
    </w:p>
    <w:p w14:paraId="5A12A21A" w14:textId="52C1DFDC" w:rsidR="009C2DE8" w:rsidRDefault="009C2DE8" w:rsidP="009C2DE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  <w:t>(January 2024)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£240</w:t>
      </w:r>
    </w:p>
    <w:p w14:paraId="4EEA60E2" w14:textId="77777777" w:rsidR="009C2DE8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471732D6" w14:textId="6ABDBBEA" w:rsidR="009C2DE8" w:rsidRPr="009C2DE8" w:rsidRDefault="009C2DE8" w:rsidP="009C2DE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Decision and sign off re 2024/25 precept </w:t>
      </w:r>
    </w:p>
    <w:p w14:paraId="10939ED6" w14:textId="77777777" w:rsidR="009C2DE8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0A413E54" w14:textId="77777777" w:rsidR="009C2DE8" w:rsidRPr="0011723B" w:rsidRDefault="009C2DE8" w:rsidP="009C2DE8">
      <w:pPr>
        <w:pStyle w:val="Standard"/>
        <w:rPr>
          <w:rFonts w:ascii="Arial" w:hAnsi="Arial"/>
          <w:b/>
          <w:bCs/>
          <w:sz w:val="22"/>
          <w:szCs w:val="22"/>
        </w:rPr>
      </w:pPr>
      <w:r w:rsidRPr="0011723B">
        <w:rPr>
          <w:rFonts w:ascii="Arial" w:hAnsi="Arial"/>
          <w:b/>
          <w:bCs/>
          <w:sz w:val="22"/>
          <w:szCs w:val="22"/>
        </w:rPr>
        <w:t xml:space="preserve">Receipts </w:t>
      </w:r>
    </w:p>
    <w:p w14:paraId="0400D40B" w14:textId="77777777" w:rsidR="009C2DE8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7B62B765" w14:textId="2E98831F" w:rsidR="009C2DE8" w:rsidRDefault="009C2DE8" w:rsidP="009C2DE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  <w:t>(21.01.24)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1522A683" w14:textId="77777777" w:rsidR="009C2DE8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6D5ABD23" w14:textId="77777777" w:rsidR="009C2DE8" w:rsidRDefault="009C2DE8" w:rsidP="009C2DE8">
      <w:pPr>
        <w:pStyle w:val="Standard"/>
        <w:rPr>
          <w:rFonts w:ascii="Arial" w:hAnsi="Arial"/>
          <w:sz w:val="22"/>
          <w:szCs w:val="22"/>
        </w:rPr>
      </w:pPr>
    </w:p>
    <w:p w14:paraId="4D16E7D7" w14:textId="77777777" w:rsidR="009C2DE8" w:rsidRDefault="009C2DE8" w:rsidP="009C2DE8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02C91454" w14:textId="77777777" w:rsidR="009C2DE8" w:rsidRDefault="009C2DE8" w:rsidP="009C2DE8">
      <w:pPr>
        <w:spacing w:line="240" w:lineRule="auto"/>
      </w:pPr>
    </w:p>
    <w:bookmarkEnd w:id="0"/>
    <w:p w14:paraId="771D793C" w14:textId="77777777" w:rsidR="009C2DE8" w:rsidRDefault="009C2DE8" w:rsidP="009C2DE8">
      <w:pPr>
        <w:spacing w:line="240" w:lineRule="auto"/>
      </w:pPr>
      <w:r>
        <w:rPr>
          <w:b/>
          <w:bCs/>
        </w:rPr>
        <w:t>3PL/2023/062/HOU – Erection of cart lodge with ancillary accommodation above APPROVED</w:t>
      </w:r>
    </w:p>
    <w:p w14:paraId="0120CD10" w14:textId="77777777" w:rsidR="00AF1864" w:rsidRDefault="00AF1864"/>
    <w:sectPr w:rsidR="00AF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E8"/>
    <w:rsid w:val="00477876"/>
    <w:rsid w:val="009C2DE8"/>
    <w:rsid w:val="00AF1864"/>
    <w:rsid w:val="00B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C75E"/>
  <w15:chartTrackingRefBased/>
  <w15:docId w15:val="{6FF8278A-C4A3-4909-ABDB-79B630BD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dcterms:created xsi:type="dcterms:W3CDTF">2023-12-29T11:24:00Z</dcterms:created>
  <dcterms:modified xsi:type="dcterms:W3CDTF">2024-01-03T08:46:00Z</dcterms:modified>
</cp:coreProperties>
</file>