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BCAD" w14:textId="3EF179EF" w:rsidR="00C4364E" w:rsidRPr="00AD776D" w:rsidRDefault="00C4364E" w:rsidP="00C4364E">
      <w:pPr>
        <w:jc w:val="center"/>
        <w:rPr>
          <w:rFonts w:ascii="Arial" w:hAnsi="Arial" w:cs="Arial"/>
          <w:sz w:val="28"/>
          <w:szCs w:val="28"/>
        </w:rPr>
      </w:pPr>
      <w:r w:rsidRPr="00AD776D">
        <w:rPr>
          <w:rFonts w:ascii="Arial" w:hAnsi="Arial" w:cs="Arial"/>
          <w:b/>
          <w:bCs/>
          <w:sz w:val="28"/>
          <w:szCs w:val="28"/>
        </w:rPr>
        <w:t>MINUTES OF BLO NORTON PARISH COUNCIL MEETING HELD AT BLO NORTON VILLAGE HALL ON TUESDAY 18</w:t>
      </w:r>
      <w:r w:rsidRPr="00AD776D">
        <w:rPr>
          <w:rFonts w:ascii="Arial" w:hAnsi="Arial" w:cs="Arial"/>
          <w:b/>
          <w:bCs/>
          <w:sz w:val="28"/>
          <w:szCs w:val="28"/>
          <w:vertAlign w:val="superscript"/>
        </w:rPr>
        <w:t>TH</w:t>
      </w:r>
      <w:r w:rsidRPr="00AD776D">
        <w:rPr>
          <w:rFonts w:ascii="Arial" w:hAnsi="Arial" w:cs="Arial"/>
          <w:b/>
          <w:bCs/>
          <w:sz w:val="28"/>
          <w:szCs w:val="28"/>
        </w:rPr>
        <w:t xml:space="preserve"> JULY 2023 AT 7 P.M. </w:t>
      </w:r>
    </w:p>
    <w:p w14:paraId="5629F504" w14:textId="77777777" w:rsidR="00C4364E" w:rsidRPr="00280C44" w:rsidRDefault="00C4364E" w:rsidP="00C4364E">
      <w:pPr>
        <w:jc w:val="center"/>
        <w:rPr>
          <w:rFonts w:ascii="Arial" w:hAnsi="Arial" w:cs="Arial"/>
        </w:rPr>
      </w:pPr>
    </w:p>
    <w:p w14:paraId="2BDDC6E0" w14:textId="05071077" w:rsidR="00C4364E" w:rsidRDefault="00C4364E" w:rsidP="00C4364E">
      <w:pPr>
        <w:pStyle w:val="ListParagraph"/>
        <w:numPr>
          <w:ilvl w:val="0"/>
          <w:numId w:val="1"/>
        </w:numPr>
        <w:rPr>
          <w:rFonts w:ascii="Arial" w:hAnsi="Arial" w:cs="Arial"/>
        </w:rPr>
      </w:pPr>
      <w:r w:rsidRPr="00AD776D">
        <w:rPr>
          <w:rFonts w:ascii="Arial" w:hAnsi="Arial" w:cs="Arial"/>
        </w:rPr>
        <w:t>Attendance and Apologies</w:t>
      </w:r>
    </w:p>
    <w:p w14:paraId="18FE5015" w14:textId="0F182A4F" w:rsidR="00AD776D" w:rsidRDefault="00AD776D" w:rsidP="00AD776D">
      <w:pPr>
        <w:pStyle w:val="ListParagraph"/>
        <w:ind w:left="1080"/>
        <w:rPr>
          <w:rFonts w:ascii="Arial" w:hAnsi="Arial" w:cs="Arial"/>
        </w:rPr>
      </w:pPr>
      <w:r>
        <w:rPr>
          <w:rFonts w:ascii="Arial" w:hAnsi="Arial" w:cs="Arial"/>
        </w:rPr>
        <w:t xml:space="preserve">Those attending </w:t>
      </w:r>
      <w:proofErr w:type="gramStart"/>
      <w:r>
        <w:rPr>
          <w:rFonts w:ascii="Arial" w:hAnsi="Arial" w:cs="Arial"/>
        </w:rPr>
        <w:t>were;</w:t>
      </w:r>
      <w:proofErr w:type="gramEnd"/>
      <w:r>
        <w:rPr>
          <w:rFonts w:ascii="Arial" w:hAnsi="Arial" w:cs="Arial"/>
        </w:rPr>
        <w:t xml:space="preserve"> David Mills (Chairman), Shirley Grainger (Vice Chair), </w:t>
      </w:r>
      <w:r w:rsidR="00C97174">
        <w:rPr>
          <w:rFonts w:ascii="Arial" w:hAnsi="Arial" w:cs="Arial"/>
        </w:rPr>
        <w:t>Julia Curtis, Clifford Oliver</w:t>
      </w:r>
    </w:p>
    <w:p w14:paraId="63BD5428" w14:textId="77777777" w:rsidR="00AD776D" w:rsidRDefault="00AD776D" w:rsidP="00AD776D">
      <w:pPr>
        <w:pStyle w:val="ListParagraph"/>
        <w:ind w:left="1080"/>
        <w:rPr>
          <w:rFonts w:ascii="Arial" w:hAnsi="Arial" w:cs="Arial"/>
        </w:rPr>
      </w:pPr>
    </w:p>
    <w:p w14:paraId="027A39FC" w14:textId="74ADAC15" w:rsidR="00AD776D" w:rsidRDefault="00AD776D" w:rsidP="00AD776D">
      <w:pPr>
        <w:pStyle w:val="ListParagraph"/>
        <w:ind w:left="1080"/>
        <w:rPr>
          <w:rFonts w:ascii="Arial" w:hAnsi="Arial" w:cs="Arial"/>
          <w:bCs/>
        </w:rPr>
      </w:pPr>
      <w:r>
        <w:rPr>
          <w:rFonts w:ascii="Arial" w:hAnsi="Arial" w:cs="Arial"/>
        </w:rPr>
        <w:t xml:space="preserve">Robin </w:t>
      </w:r>
      <w:r>
        <w:rPr>
          <w:rFonts w:ascii="Arial" w:hAnsi="Arial" w:cs="Arial"/>
          <w:bCs/>
        </w:rPr>
        <w:t xml:space="preserve">Barclay sent his </w:t>
      </w:r>
      <w:proofErr w:type="gramStart"/>
      <w:r>
        <w:rPr>
          <w:rFonts w:ascii="Arial" w:hAnsi="Arial" w:cs="Arial"/>
          <w:bCs/>
        </w:rPr>
        <w:t>apologies</w:t>
      </w:r>
      <w:proofErr w:type="gramEnd"/>
    </w:p>
    <w:p w14:paraId="2C8164EF" w14:textId="67C2959A" w:rsidR="00891AC6" w:rsidRDefault="00891AC6" w:rsidP="00AD776D">
      <w:pPr>
        <w:pStyle w:val="ListParagraph"/>
        <w:ind w:left="1080"/>
        <w:rPr>
          <w:rFonts w:ascii="Arial" w:hAnsi="Arial" w:cs="Arial"/>
          <w:bCs/>
        </w:rPr>
      </w:pPr>
      <w:r>
        <w:rPr>
          <w:rFonts w:ascii="Arial" w:hAnsi="Arial" w:cs="Arial"/>
          <w:bCs/>
        </w:rPr>
        <w:t xml:space="preserve">2 members of the public </w:t>
      </w:r>
      <w:proofErr w:type="gramStart"/>
      <w:r>
        <w:rPr>
          <w:rFonts w:ascii="Arial" w:hAnsi="Arial" w:cs="Arial"/>
          <w:bCs/>
        </w:rPr>
        <w:t>attended</w:t>
      </w:r>
      <w:proofErr w:type="gramEnd"/>
      <w:r>
        <w:rPr>
          <w:rFonts w:ascii="Arial" w:hAnsi="Arial" w:cs="Arial"/>
          <w:bCs/>
        </w:rPr>
        <w:t xml:space="preserve"> </w:t>
      </w:r>
    </w:p>
    <w:p w14:paraId="6CEB059C" w14:textId="77777777" w:rsidR="00C97174" w:rsidRPr="00AD776D" w:rsidRDefault="00C97174" w:rsidP="00AD776D">
      <w:pPr>
        <w:pStyle w:val="ListParagraph"/>
        <w:ind w:left="1080"/>
        <w:rPr>
          <w:rFonts w:ascii="Arial" w:hAnsi="Arial" w:cs="Arial"/>
          <w:bCs/>
        </w:rPr>
      </w:pPr>
    </w:p>
    <w:p w14:paraId="590D5C5C" w14:textId="06BA1BCC" w:rsidR="00C4364E" w:rsidRDefault="00AD776D" w:rsidP="00C4364E">
      <w:pPr>
        <w:pStyle w:val="ListParagraph"/>
        <w:numPr>
          <w:ilvl w:val="0"/>
          <w:numId w:val="1"/>
        </w:numPr>
        <w:rPr>
          <w:rFonts w:ascii="Arial" w:hAnsi="Arial" w:cs="Arial"/>
        </w:rPr>
      </w:pPr>
      <w:r>
        <w:rPr>
          <w:rFonts w:ascii="Arial" w:hAnsi="Arial" w:cs="Arial"/>
        </w:rPr>
        <w:t>T</w:t>
      </w:r>
      <w:r w:rsidR="00C4364E" w:rsidRPr="00280C44">
        <w:rPr>
          <w:rFonts w:ascii="Arial" w:hAnsi="Arial" w:cs="Arial"/>
        </w:rPr>
        <w:t xml:space="preserve">he minutes of PC Meeting </w:t>
      </w:r>
      <w:r w:rsidR="00C97174">
        <w:rPr>
          <w:rFonts w:ascii="Arial" w:hAnsi="Arial" w:cs="Arial"/>
        </w:rPr>
        <w:t xml:space="preserve">and AGM </w:t>
      </w:r>
      <w:r w:rsidR="00C4364E" w:rsidRPr="00280C44">
        <w:rPr>
          <w:rFonts w:ascii="Arial" w:hAnsi="Arial" w:cs="Arial"/>
        </w:rPr>
        <w:t>of 16</w:t>
      </w:r>
      <w:r w:rsidR="00C4364E" w:rsidRPr="00280C44">
        <w:rPr>
          <w:rFonts w:ascii="Arial" w:hAnsi="Arial" w:cs="Arial"/>
          <w:vertAlign w:val="superscript"/>
        </w:rPr>
        <w:t>TH</w:t>
      </w:r>
      <w:r w:rsidR="00C4364E" w:rsidRPr="00280C44">
        <w:rPr>
          <w:rFonts w:ascii="Arial" w:hAnsi="Arial" w:cs="Arial"/>
        </w:rPr>
        <w:t xml:space="preserve"> May 2023</w:t>
      </w:r>
      <w:r>
        <w:rPr>
          <w:rFonts w:ascii="Arial" w:hAnsi="Arial" w:cs="Arial"/>
        </w:rPr>
        <w:t xml:space="preserve"> were </w:t>
      </w:r>
      <w:proofErr w:type="gramStart"/>
      <w:r>
        <w:rPr>
          <w:rFonts w:ascii="Arial" w:hAnsi="Arial" w:cs="Arial"/>
        </w:rPr>
        <w:t>approved</w:t>
      </w:r>
      <w:proofErr w:type="gramEnd"/>
    </w:p>
    <w:p w14:paraId="75A40DD2" w14:textId="77777777" w:rsidR="00C4364E" w:rsidRPr="00C4364E" w:rsidRDefault="00C4364E" w:rsidP="00C4364E">
      <w:pPr>
        <w:pStyle w:val="ListParagraph"/>
        <w:rPr>
          <w:rFonts w:ascii="Arial" w:hAnsi="Arial" w:cs="Arial"/>
        </w:rPr>
      </w:pPr>
    </w:p>
    <w:p w14:paraId="709D08BD" w14:textId="29862C33" w:rsidR="00C4364E" w:rsidRPr="00280C44" w:rsidRDefault="00AD776D" w:rsidP="00C4364E">
      <w:pPr>
        <w:pStyle w:val="ListParagraph"/>
        <w:numPr>
          <w:ilvl w:val="0"/>
          <w:numId w:val="1"/>
        </w:numPr>
        <w:rPr>
          <w:rFonts w:ascii="Arial" w:hAnsi="Arial" w:cs="Arial"/>
        </w:rPr>
      </w:pPr>
      <w:r>
        <w:rPr>
          <w:rFonts w:ascii="Arial" w:hAnsi="Arial" w:cs="Arial"/>
        </w:rPr>
        <w:t>No d</w:t>
      </w:r>
      <w:r w:rsidR="00C4364E" w:rsidRPr="00280C44">
        <w:rPr>
          <w:rFonts w:ascii="Arial" w:hAnsi="Arial" w:cs="Arial"/>
        </w:rPr>
        <w:t>eclarations of interest</w:t>
      </w:r>
      <w:r>
        <w:rPr>
          <w:rFonts w:ascii="Arial" w:hAnsi="Arial" w:cs="Arial"/>
        </w:rPr>
        <w:t xml:space="preserve"> </w:t>
      </w:r>
      <w:proofErr w:type="gramStart"/>
      <w:r>
        <w:rPr>
          <w:rFonts w:ascii="Arial" w:hAnsi="Arial" w:cs="Arial"/>
        </w:rPr>
        <w:t>made</w:t>
      </w:r>
      <w:proofErr w:type="gramEnd"/>
    </w:p>
    <w:p w14:paraId="53653A43" w14:textId="77777777" w:rsidR="00C4364E" w:rsidRPr="00695ACC" w:rsidRDefault="00C4364E" w:rsidP="00C4364E">
      <w:pPr>
        <w:rPr>
          <w:rFonts w:ascii="Arial" w:hAnsi="Arial" w:cs="Arial"/>
          <w:b/>
          <w:bCs/>
          <w:u w:val="single"/>
        </w:rPr>
      </w:pPr>
      <w:r w:rsidRPr="00695ACC">
        <w:rPr>
          <w:rFonts w:ascii="Arial" w:hAnsi="Arial" w:cs="Arial"/>
          <w:b/>
          <w:bCs/>
          <w:u w:val="single"/>
        </w:rPr>
        <w:t>Matters arising</w:t>
      </w:r>
    </w:p>
    <w:p w14:paraId="6D790310" w14:textId="77777777" w:rsidR="00C4364E" w:rsidRPr="00280C44" w:rsidRDefault="00C4364E" w:rsidP="00C4364E">
      <w:pPr>
        <w:rPr>
          <w:rFonts w:ascii="Arial" w:hAnsi="Arial" w:cs="Arial"/>
          <w:u w:val="single"/>
        </w:rPr>
      </w:pPr>
    </w:p>
    <w:p w14:paraId="56777E23" w14:textId="77777777" w:rsidR="00C4364E" w:rsidRPr="00AD776D" w:rsidRDefault="00C4364E" w:rsidP="00C4364E">
      <w:pPr>
        <w:pStyle w:val="ListParagraph"/>
        <w:numPr>
          <w:ilvl w:val="0"/>
          <w:numId w:val="1"/>
        </w:numPr>
        <w:rPr>
          <w:rFonts w:ascii="Arial" w:hAnsi="Arial" w:cs="Arial"/>
          <w:u w:val="single"/>
        </w:rPr>
      </w:pPr>
      <w:r w:rsidRPr="00AD776D">
        <w:rPr>
          <w:rFonts w:ascii="Arial" w:hAnsi="Arial" w:cs="Arial"/>
          <w:u w:val="single"/>
        </w:rPr>
        <w:t xml:space="preserve">The Chestnut Tree and next steps </w:t>
      </w:r>
    </w:p>
    <w:p w14:paraId="3166022D" w14:textId="1E216F5C" w:rsidR="00984227" w:rsidRPr="00AD776D" w:rsidRDefault="00984227" w:rsidP="00C97174">
      <w:pPr>
        <w:ind w:left="720"/>
        <w:rPr>
          <w:rFonts w:ascii="Arial" w:hAnsi="Arial" w:cs="Arial"/>
          <w:u w:val="single"/>
        </w:rPr>
      </w:pPr>
      <w:r>
        <w:rPr>
          <w:rFonts w:ascii="Arial" w:hAnsi="Arial" w:cs="Arial"/>
        </w:rPr>
        <w:t xml:space="preserve">The PC has paid for a tree survey to see what state the tree is in.   It is a Highways tree, </w:t>
      </w:r>
      <w:r w:rsidR="00891AC6">
        <w:rPr>
          <w:rFonts w:ascii="Arial" w:hAnsi="Arial" w:cs="Arial"/>
        </w:rPr>
        <w:t xml:space="preserve">so </w:t>
      </w:r>
      <w:r>
        <w:rPr>
          <w:rFonts w:ascii="Arial" w:hAnsi="Arial" w:cs="Arial"/>
        </w:rPr>
        <w:t xml:space="preserve">they are responsible for it.  The tree surgeon advised 30% of the top removed.  Currently waiting to hear from NCC Highways to see if they will fund the work to be done.  </w:t>
      </w:r>
    </w:p>
    <w:p w14:paraId="412EF256" w14:textId="77777777" w:rsidR="00C4364E" w:rsidRPr="00AD776D" w:rsidRDefault="00C4364E" w:rsidP="00C4364E">
      <w:pPr>
        <w:pStyle w:val="ListParagraph"/>
        <w:numPr>
          <w:ilvl w:val="0"/>
          <w:numId w:val="1"/>
        </w:numPr>
        <w:rPr>
          <w:rFonts w:ascii="Arial" w:hAnsi="Arial" w:cs="Arial"/>
          <w:u w:val="single"/>
        </w:rPr>
      </w:pPr>
      <w:r w:rsidRPr="00AD776D">
        <w:rPr>
          <w:rFonts w:ascii="Arial" w:hAnsi="Arial" w:cs="Arial"/>
          <w:u w:val="single"/>
        </w:rPr>
        <w:t>Building of gateway next door to Church Farm Barn</w:t>
      </w:r>
    </w:p>
    <w:p w14:paraId="3784EA35" w14:textId="77777777" w:rsidR="00C4364E" w:rsidRDefault="00C4364E" w:rsidP="00C4364E">
      <w:pPr>
        <w:pStyle w:val="ListParagraph"/>
        <w:rPr>
          <w:rFonts w:ascii="Arial" w:hAnsi="Arial" w:cs="Arial"/>
        </w:rPr>
      </w:pPr>
    </w:p>
    <w:p w14:paraId="7807FAF4" w14:textId="231633DD" w:rsidR="00984227" w:rsidRPr="00C4364E" w:rsidRDefault="00984227" w:rsidP="00C4364E">
      <w:pPr>
        <w:pStyle w:val="ListParagraph"/>
        <w:rPr>
          <w:rFonts w:ascii="Arial" w:hAnsi="Arial" w:cs="Arial"/>
        </w:rPr>
      </w:pPr>
      <w:r>
        <w:rPr>
          <w:rFonts w:ascii="Arial" w:hAnsi="Arial" w:cs="Arial"/>
        </w:rPr>
        <w:t xml:space="preserve">This is on Mr Davey’s </w:t>
      </w:r>
      <w:proofErr w:type="gramStart"/>
      <w:r>
        <w:rPr>
          <w:rFonts w:ascii="Arial" w:hAnsi="Arial" w:cs="Arial"/>
        </w:rPr>
        <w:t>land,</w:t>
      </w:r>
      <w:proofErr w:type="gramEnd"/>
      <w:r>
        <w:rPr>
          <w:rFonts w:ascii="Arial" w:hAnsi="Arial" w:cs="Arial"/>
        </w:rPr>
        <w:t xml:space="preserve"> planning has been agreed for this but it appears to be higher than planning agreed (</w:t>
      </w:r>
      <w:r w:rsidR="00891AC6">
        <w:rPr>
          <w:rFonts w:ascii="Arial" w:hAnsi="Arial" w:cs="Arial"/>
        </w:rPr>
        <w:t xml:space="preserve">it is approx. </w:t>
      </w:r>
      <w:r>
        <w:rPr>
          <w:rFonts w:ascii="Arial" w:hAnsi="Arial" w:cs="Arial"/>
        </w:rPr>
        <w:t xml:space="preserve">2.4 metres high and planning agreed 1.8 metres).  It is also </w:t>
      </w:r>
      <w:r w:rsidR="00891AC6">
        <w:rPr>
          <w:rFonts w:ascii="Arial" w:hAnsi="Arial" w:cs="Arial"/>
        </w:rPr>
        <w:t xml:space="preserve">approximately </w:t>
      </w:r>
      <w:r>
        <w:rPr>
          <w:rFonts w:ascii="Arial" w:hAnsi="Arial" w:cs="Arial"/>
        </w:rPr>
        <w:t xml:space="preserve">50% wider than agreed and </w:t>
      </w:r>
      <w:r w:rsidR="00891AC6">
        <w:rPr>
          <w:rFonts w:ascii="Arial" w:hAnsi="Arial" w:cs="Arial"/>
        </w:rPr>
        <w:t xml:space="preserve">the agreement was that it </w:t>
      </w:r>
      <w:r>
        <w:rPr>
          <w:rFonts w:ascii="Arial" w:hAnsi="Arial" w:cs="Arial"/>
        </w:rPr>
        <w:t>should be 12 metres back</w:t>
      </w:r>
      <w:r w:rsidR="00891AC6">
        <w:rPr>
          <w:rFonts w:ascii="Arial" w:hAnsi="Arial" w:cs="Arial"/>
        </w:rPr>
        <w:t xml:space="preserve"> from the highway which it is not</w:t>
      </w:r>
      <w:r>
        <w:rPr>
          <w:rFonts w:ascii="Arial" w:hAnsi="Arial" w:cs="Arial"/>
        </w:rPr>
        <w:t xml:space="preserve">.  Mr Davey has until the end of July to make a retrospective application.   </w:t>
      </w:r>
    </w:p>
    <w:p w14:paraId="2572932D" w14:textId="77777777" w:rsidR="00C4364E" w:rsidRPr="00280C44" w:rsidRDefault="00C4364E" w:rsidP="00C4364E">
      <w:pPr>
        <w:pStyle w:val="ListParagraph"/>
        <w:ind w:left="1080"/>
        <w:rPr>
          <w:rFonts w:ascii="Arial" w:hAnsi="Arial" w:cs="Arial"/>
        </w:rPr>
      </w:pPr>
    </w:p>
    <w:p w14:paraId="41139D1E" w14:textId="77777777" w:rsidR="00C4364E" w:rsidRPr="00AD776D" w:rsidRDefault="00C4364E" w:rsidP="00C4364E">
      <w:pPr>
        <w:pStyle w:val="ListParagraph"/>
        <w:numPr>
          <w:ilvl w:val="0"/>
          <w:numId w:val="1"/>
        </w:numPr>
        <w:rPr>
          <w:rFonts w:ascii="Arial" w:hAnsi="Arial" w:cs="Arial"/>
          <w:u w:val="single"/>
        </w:rPr>
      </w:pPr>
      <w:r w:rsidRPr="00AD776D">
        <w:rPr>
          <w:rFonts w:ascii="Arial" w:hAnsi="Arial" w:cs="Arial"/>
          <w:u w:val="single"/>
        </w:rPr>
        <w:t>Flooding/repairs to ditch/drain and NCC enquiry ENQ900174680/900192525</w:t>
      </w:r>
    </w:p>
    <w:p w14:paraId="1A0FB8E6" w14:textId="49FD480E" w:rsidR="00C4364E" w:rsidRPr="00BC1E24" w:rsidRDefault="00BC1E24" w:rsidP="00984227">
      <w:pPr>
        <w:ind w:left="720"/>
        <w:rPr>
          <w:rFonts w:ascii="Arial" w:hAnsi="Arial" w:cs="Arial"/>
        </w:rPr>
      </w:pPr>
      <w:r w:rsidRPr="00BC1E24">
        <w:rPr>
          <w:rFonts w:ascii="Arial" w:hAnsi="Arial" w:cs="Arial"/>
        </w:rPr>
        <w:t>This relates to</w:t>
      </w:r>
      <w:r w:rsidR="00891AC6">
        <w:rPr>
          <w:rFonts w:ascii="Arial" w:hAnsi="Arial" w:cs="Arial"/>
        </w:rPr>
        <w:t xml:space="preserve"> a</w:t>
      </w:r>
      <w:r w:rsidRPr="00BC1E24">
        <w:rPr>
          <w:rFonts w:ascii="Arial" w:hAnsi="Arial" w:cs="Arial"/>
        </w:rPr>
        <w:t xml:space="preserve"> ditch alongside Duck Barn</w:t>
      </w:r>
      <w:r>
        <w:rPr>
          <w:rFonts w:ascii="Arial" w:hAnsi="Arial" w:cs="Arial"/>
        </w:rPr>
        <w:t xml:space="preserve">.  There have been problems with drainage and flooding for some time. The water is not draining from the property and the </w:t>
      </w:r>
      <w:proofErr w:type="spellStart"/>
      <w:r>
        <w:rPr>
          <w:rFonts w:ascii="Arial" w:hAnsi="Arial" w:cs="Arial"/>
        </w:rPr>
        <w:t>Klargester</w:t>
      </w:r>
      <w:proofErr w:type="spellEnd"/>
      <w:r>
        <w:rPr>
          <w:rFonts w:ascii="Arial" w:hAnsi="Arial" w:cs="Arial"/>
        </w:rPr>
        <w:t xml:space="preserve"> outlet in the ditch is submerged backing the tank up and allowing raw sewage to drain onto the road and into the water course.  The Council have dug out the ditch but did not complete the repairs to the drain which has collapsed or is fully blocked under the road leading into the ditch along Self Lane.  Jack Griffiths of NCC Highways has been involved and </w:t>
      </w:r>
      <w:proofErr w:type="gramStart"/>
      <w:r>
        <w:rPr>
          <w:rFonts w:ascii="Arial" w:hAnsi="Arial" w:cs="Arial"/>
        </w:rPr>
        <w:t>at the moment</w:t>
      </w:r>
      <w:proofErr w:type="gramEnd"/>
      <w:r>
        <w:rPr>
          <w:rFonts w:ascii="Arial" w:hAnsi="Arial" w:cs="Arial"/>
        </w:rPr>
        <w:t xml:space="preserve"> the resident has sent all the information to </w:t>
      </w:r>
      <w:r w:rsidR="00AF4859">
        <w:rPr>
          <w:rFonts w:ascii="Arial" w:hAnsi="Arial" w:cs="Arial"/>
        </w:rPr>
        <w:t>Gressingham</w:t>
      </w:r>
      <w:r>
        <w:rPr>
          <w:rFonts w:ascii="Arial" w:hAnsi="Arial" w:cs="Arial"/>
        </w:rPr>
        <w:t xml:space="preserve"> Foods who own the adjacent land as the ditch is their responsibility.  </w:t>
      </w:r>
      <w:r w:rsidR="00AF4859">
        <w:rPr>
          <w:rFonts w:ascii="Arial" w:hAnsi="Arial" w:cs="Arial"/>
        </w:rPr>
        <w:t xml:space="preserve"> </w:t>
      </w:r>
    </w:p>
    <w:p w14:paraId="287F5381" w14:textId="77777777" w:rsidR="00C4364E" w:rsidRPr="00AD776D" w:rsidRDefault="00C4364E" w:rsidP="00C4364E">
      <w:pPr>
        <w:pStyle w:val="ListParagraph"/>
        <w:numPr>
          <w:ilvl w:val="0"/>
          <w:numId w:val="1"/>
        </w:numPr>
        <w:rPr>
          <w:rFonts w:ascii="Arial" w:hAnsi="Arial" w:cs="Arial"/>
          <w:u w:val="single"/>
        </w:rPr>
      </w:pPr>
      <w:r w:rsidRPr="00AD776D">
        <w:rPr>
          <w:rFonts w:ascii="Arial" w:hAnsi="Arial" w:cs="Arial"/>
          <w:u w:val="single"/>
        </w:rPr>
        <w:t xml:space="preserve">Update following meeting with </w:t>
      </w:r>
      <w:proofErr w:type="spellStart"/>
      <w:proofErr w:type="gramStart"/>
      <w:r w:rsidRPr="00AD776D">
        <w:rPr>
          <w:rFonts w:ascii="Arial" w:hAnsi="Arial" w:cs="Arial"/>
          <w:u w:val="single"/>
        </w:rPr>
        <w:t>iFarm</w:t>
      </w:r>
      <w:proofErr w:type="spellEnd"/>
      <w:proofErr w:type="gramEnd"/>
    </w:p>
    <w:p w14:paraId="37B339E8" w14:textId="597C8CA7" w:rsidR="00C4364E" w:rsidRDefault="00AF4859" w:rsidP="00AF4859">
      <w:pPr>
        <w:ind w:left="720"/>
        <w:rPr>
          <w:rFonts w:ascii="Arial" w:hAnsi="Arial" w:cs="Arial"/>
        </w:rPr>
      </w:pPr>
      <w:r>
        <w:rPr>
          <w:rFonts w:ascii="Arial" w:hAnsi="Arial" w:cs="Arial"/>
        </w:rPr>
        <w:t xml:space="preserve">The Parish Council attended the meeting with </w:t>
      </w:r>
      <w:proofErr w:type="spellStart"/>
      <w:r>
        <w:rPr>
          <w:rFonts w:ascii="Arial" w:hAnsi="Arial" w:cs="Arial"/>
        </w:rPr>
        <w:t>iFarm</w:t>
      </w:r>
      <w:proofErr w:type="spellEnd"/>
      <w:r>
        <w:rPr>
          <w:rFonts w:ascii="Arial" w:hAnsi="Arial" w:cs="Arial"/>
        </w:rPr>
        <w:t xml:space="preserve">.  </w:t>
      </w:r>
      <w:r w:rsidR="00891AC6">
        <w:rPr>
          <w:rFonts w:ascii="Arial" w:hAnsi="Arial" w:cs="Arial"/>
        </w:rPr>
        <w:t xml:space="preserve">Councillor </w:t>
      </w:r>
      <w:r>
        <w:rPr>
          <w:rFonts w:ascii="Arial" w:hAnsi="Arial" w:cs="Arial"/>
        </w:rPr>
        <w:t>CO also attended a further meeting at Hopton.  The discussion revolved around traffic and farming and how things could be improved</w:t>
      </w:r>
      <w:r w:rsidR="00152282">
        <w:rPr>
          <w:rFonts w:ascii="Arial" w:hAnsi="Arial" w:cs="Arial"/>
        </w:rPr>
        <w:t xml:space="preserve"> environmentally.</w:t>
      </w:r>
    </w:p>
    <w:p w14:paraId="4C0B7DF3" w14:textId="77777777" w:rsidR="00AF4859" w:rsidRPr="00AF4859" w:rsidRDefault="00AF4859" w:rsidP="00AF4859">
      <w:pPr>
        <w:ind w:left="720"/>
        <w:rPr>
          <w:rFonts w:ascii="Arial" w:hAnsi="Arial" w:cs="Arial"/>
        </w:rPr>
      </w:pPr>
    </w:p>
    <w:p w14:paraId="5F17DB09" w14:textId="77777777" w:rsidR="00AD776D" w:rsidRPr="00280C44" w:rsidRDefault="00AD776D" w:rsidP="00C4364E">
      <w:pPr>
        <w:pStyle w:val="ListParagraph"/>
        <w:ind w:left="1080"/>
        <w:rPr>
          <w:rFonts w:ascii="Arial" w:hAnsi="Arial" w:cs="Arial"/>
        </w:rPr>
      </w:pPr>
    </w:p>
    <w:p w14:paraId="71C13C0A" w14:textId="77777777" w:rsidR="00C4364E" w:rsidRPr="00695ACC" w:rsidRDefault="00C4364E" w:rsidP="00C4364E">
      <w:pPr>
        <w:pStyle w:val="ListParagraph"/>
        <w:numPr>
          <w:ilvl w:val="0"/>
          <w:numId w:val="1"/>
        </w:numPr>
        <w:rPr>
          <w:rFonts w:ascii="Arial" w:hAnsi="Arial" w:cs="Arial"/>
          <w:b/>
          <w:bCs/>
        </w:rPr>
      </w:pPr>
      <w:r w:rsidRPr="00695ACC">
        <w:rPr>
          <w:rFonts w:ascii="Arial" w:hAnsi="Arial" w:cs="Arial"/>
          <w:b/>
          <w:bCs/>
          <w:u w:val="single"/>
        </w:rPr>
        <w:t>Finance</w:t>
      </w:r>
    </w:p>
    <w:p w14:paraId="3601C02C" w14:textId="77777777" w:rsidR="00AD776D" w:rsidRDefault="00AD776D" w:rsidP="00C4364E">
      <w:pPr>
        <w:rPr>
          <w:rFonts w:ascii="Arial" w:hAnsi="Arial" w:cs="Arial"/>
        </w:rPr>
      </w:pPr>
    </w:p>
    <w:p w14:paraId="1D2945C5" w14:textId="7A1600D3" w:rsidR="00C4364E" w:rsidRPr="00280C44" w:rsidRDefault="00C4364E" w:rsidP="00C4364E">
      <w:pPr>
        <w:rPr>
          <w:rFonts w:ascii="Arial" w:hAnsi="Arial" w:cs="Arial"/>
        </w:rPr>
      </w:pPr>
      <w:r w:rsidRPr="00280C44">
        <w:rPr>
          <w:rFonts w:ascii="Arial" w:hAnsi="Arial" w:cs="Arial"/>
        </w:rPr>
        <w:t xml:space="preserve">Approval </w:t>
      </w:r>
      <w:r w:rsidR="00152282">
        <w:rPr>
          <w:rFonts w:ascii="Arial" w:hAnsi="Arial" w:cs="Arial"/>
        </w:rPr>
        <w:t xml:space="preserve">was given </w:t>
      </w:r>
      <w:r w:rsidRPr="00280C44">
        <w:rPr>
          <w:rFonts w:ascii="Arial" w:hAnsi="Arial" w:cs="Arial"/>
        </w:rPr>
        <w:t xml:space="preserve">for the </w:t>
      </w:r>
      <w:proofErr w:type="gramStart"/>
      <w:r w:rsidRPr="00280C44">
        <w:rPr>
          <w:rFonts w:ascii="Arial" w:hAnsi="Arial" w:cs="Arial"/>
        </w:rPr>
        <w:t>following;</w:t>
      </w:r>
      <w:proofErr w:type="gramEnd"/>
    </w:p>
    <w:p w14:paraId="53664D0A" w14:textId="77777777" w:rsidR="00C4364E" w:rsidRPr="00280C44" w:rsidRDefault="00C4364E" w:rsidP="00C4364E">
      <w:pPr>
        <w:rPr>
          <w:rFonts w:ascii="Arial" w:hAnsi="Arial" w:cs="Arial"/>
        </w:rPr>
      </w:pPr>
      <w:r w:rsidRPr="00280C44">
        <w:rPr>
          <w:rFonts w:ascii="Arial" w:hAnsi="Arial" w:cs="Arial"/>
        </w:rPr>
        <w:t>Clerk Salary</w:t>
      </w:r>
      <w:r w:rsidRPr="00280C44">
        <w:rPr>
          <w:rFonts w:ascii="Arial" w:hAnsi="Arial" w:cs="Arial"/>
        </w:rPr>
        <w:tab/>
      </w:r>
      <w:r w:rsidRPr="00280C44">
        <w:rPr>
          <w:rFonts w:ascii="Arial" w:hAnsi="Arial" w:cs="Arial"/>
        </w:rPr>
        <w:tab/>
      </w:r>
      <w:r w:rsidRPr="00280C44">
        <w:rPr>
          <w:rFonts w:ascii="Arial" w:hAnsi="Arial" w:cs="Arial"/>
        </w:rPr>
        <w:tab/>
      </w:r>
      <w:r w:rsidRPr="00280C44">
        <w:rPr>
          <w:rFonts w:ascii="Arial" w:hAnsi="Arial" w:cs="Arial"/>
        </w:rPr>
        <w:tab/>
      </w:r>
      <w:r w:rsidRPr="00280C44">
        <w:rPr>
          <w:rFonts w:ascii="Arial" w:hAnsi="Arial" w:cs="Arial"/>
        </w:rPr>
        <w:tab/>
      </w:r>
      <w:r w:rsidRPr="00280C44">
        <w:rPr>
          <w:rFonts w:ascii="Arial" w:hAnsi="Arial" w:cs="Arial"/>
        </w:rPr>
        <w:tab/>
        <w:t>£240.00</w:t>
      </w:r>
    </w:p>
    <w:p w14:paraId="16A6547F" w14:textId="77777777" w:rsidR="00C4364E" w:rsidRDefault="00C4364E" w:rsidP="00C4364E">
      <w:pPr>
        <w:rPr>
          <w:rFonts w:ascii="Arial" w:hAnsi="Arial" w:cs="Arial"/>
        </w:rPr>
      </w:pPr>
      <w:r w:rsidRPr="00280C44">
        <w:rPr>
          <w:rFonts w:ascii="Arial" w:hAnsi="Arial" w:cs="Arial"/>
        </w:rPr>
        <w:t xml:space="preserve">Blo Norton Village Hall Coronation Brunch </w:t>
      </w:r>
      <w:r w:rsidRPr="00280C44">
        <w:rPr>
          <w:rFonts w:ascii="Arial" w:hAnsi="Arial" w:cs="Arial"/>
        </w:rPr>
        <w:tab/>
      </w:r>
      <w:r>
        <w:rPr>
          <w:rFonts w:ascii="Arial" w:hAnsi="Arial" w:cs="Arial"/>
        </w:rPr>
        <w:tab/>
      </w:r>
      <w:r w:rsidRPr="00280C44">
        <w:rPr>
          <w:rFonts w:ascii="Arial" w:hAnsi="Arial" w:cs="Arial"/>
        </w:rPr>
        <w:t>£422.00</w:t>
      </w:r>
    </w:p>
    <w:p w14:paraId="06045A24" w14:textId="1B362150" w:rsidR="00C4364E" w:rsidRPr="00280C44" w:rsidRDefault="00C4364E" w:rsidP="00C4364E">
      <w:pPr>
        <w:rPr>
          <w:rFonts w:ascii="Arial" w:hAnsi="Arial" w:cs="Arial"/>
        </w:rPr>
      </w:pPr>
      <w:r>
        <w:rPr>
          <w:rFonts w:ascii="Arial" w:hAnsi="Arial" w:cs="Arial"/>
        </w:rPr>
        <w:t>Broadland Tree Services</w:t>
      </w:r>
      <w:r>
        <w:rPr>
          <w:rFonts w:ascii="Arial" w:hAnsi="Arial" w:cs="Arial"/>
        </w:rPr>
        <w:tab/>
      </w:r>
      <w:r>
        <w:rPr>
          <w:rFonts w:ascii="Arial" w:hAnsi="Arial" w:cs="Arial"/>
        </w:rPr>
        <w:tab/>
      </w:r>
      <w:r>
        <w:rPr>
          <w:rFonts w:ascii="Arial" w:hAnsi="Arial" w:cs="Arial"/>
        </w:rPr>
        <w:tab/>
      </w:r>
      <w:r>
        <w:rPr>
          <w:rFonts w:ascii="Arial" w:hAnsi="Arial" w:cs="Arial"/>
        </w:rPr>
        <w:tab/>
        <w:t>£168.00</w:t>
      </w:r>
      <w:r w:rsidR="00152282">
        <w:rPr>
          <w:rFonts w:ascii="Arial" w:hAnsi="Arial" w:cs="Arial"/>
        </w:rPr>
        <w:t xml:space="preserve"> – </w:t>
      </w:r>
      <w:proofErr w:type="gramStart"/>
      <w:r w:rsidR="00152282">
        <w:rPr>
          <w:rFonts w:ascii="Arial" w:hAnsi="Arial" w:cs="Arial"/>
        </w:rPr>
        <w:t>paid</w:t>
      </w:r>
      <w:proofErr w:type="gramEnd"/>
      <w:r w:rsidR="00152282">
        <w:rPr>
          <w:rFonts w:ascii="Arial" w:hAnsi="Arial" w:cs="Arial"/>
        </w:rPr>
        <w:t xml:space="preserve"> </w:t>
      </w:r>
    </w:p>
    <w:p w14:paraId="7002CDEC" w14:textId="77777777" w:rsidR="00C4364E" w:rsidRDefault="00C4364E" w:rsidP="00C4364E">
      <w:pPr>
        <w:rPr>
          <w:rFonts w:ascii="Arial" w:hAnsi="Arial" w:cs="Arial"/>
        </w:rPr>
      </w:pPr>
      <w:r w:rsidRPr="00280C44">
        <w:rPr>
          <w:rFonts w:ascii="Arial" w:hAnsi="Arial" w:cs="Arial"/>
          <w:u w:val="single"/>
        </w:rPr>
        <w:t>Receipt</w:t>
      </w:r>
      <w:r w:rsidRPr="00280C44">
        <w:rPr>
          <w:rFonts w:ascii="Arial" w:hAnsi="Arial" w:cs="Arial"/>
        </w:rPr>
        <w:tab/>
      </w:r>
      <w:r w:rsidRPr="00280C44">
        <w:rPr>
          <w:rFonts w:ascii="Arial" w:hAnsi="Arial" w:cs="Arial"/>
        </w:rPr>
        <w:tab/>
        <w:t>UK Power Networks</w:t>
      </w:r>
      <w:r w:rsidRPr="00280C44">
        <w:rPr>
          <w:rFonts w:ascii="Arial" w:hAnsi="Arial" w:cs="Arial"/>
        </w:rPr>
        <w:tab/>
      </w:r>
      <w:r w:rsidRPr="00280C44">
        <w:rPr>
          <w:rFonts w:ascii="Arial" w:hAnsi="Arial" w:cs="Arial"/>
        </w:rPr>
        <w:tab/>
      </w:r>
      <w:r w:rsidRPr="00280C44">
        <w:rPr>
          <w:rFonts w:ascii="Arial" w:hAnsi="Arial" w:cs="Arial"/>
        </w:rPr>
        <w:tab/>
      </w:r>
      <w:r w:rsidRPr="00280C44">
        <w:rPr>
          <w:rFonts w:ascii="Arial" w:hAnsi="Arial" w:cs="Arial"/>
        </w:rPr>
        <w:tab/>
        <w:t>£14.64</w:t>
      </w:r>
    </w:p>
    <w:p w14:paraId="6E18ADAF" w14:textId="4CAF7196" w:rsidR="00C4364E" w:rsidRDefault="00C4364E" w:rsidP="00C4364E">
      <w:pPr>
        <w:rPr>
          <w:rFonts w:ascii="Arial" w:hAnsi="Arial" w:cs="Arial"/>
        </w:rPr>
      </w:pPr>
      <w:r>
        <w:rPr>
          <w:rFonts w:ascii="Arial" w:hAnsi="Arial" w:cs="Arial"/>
        </w:rPr>
        <w:tab/>
      </w:r>
      <w:r>
        <w:rPr>
          <w:rFonts w:ascii="Arial" w:hAnsi="Arial" w:cs="Arial"/>
        </w:rPr>
        <w:tab/>
      </w:r>
      <w:r>
        <w:rPr>
          <w:rFonts w:ascii="Arial" w:hAnsi="Arial" w:cs="Arial"/>
        </w:rPr>
        <w:tab/>
        <w:t xml:space="preserve">BDC for Bottle Bank </w:t>
      </w:r>
      <w:r>
        <w:rPr>
          <w:rFonts w:ascii="Arial" w:hAnsi="Arial" w:cs="Arial"/>
        </w:rPr>
        <w:tab/>
      </w:r>
      <w:r>
        <w:rPr>
          <w:rFonts w:ascii="Arial" w:hAnsi="Arial" w:cs="Arial"/>
        </w:rPr>
        <w:tab/>
      </w:r>
      <w:r>
        <w:rPr>
          <w:rFonts w:ascii="Arial" w:hAnsi="Arial" w:cs="Arial"/>
        </w:rPr>
        <w:tab/>
      </w:r>
      <w:r>
        <w:rPr>
          <w:rFonts w:ascii="Arial" w:hAnsi="Arial" w:cs="Arial"/>
        </w:rPr>
        <w:tab/>
        <w:t>£142.91</w:t>
      </w:r>
    </w:p>
    <w:p w14:paraId="36A2D570" w14:textId="77777777" w:rsidR="00C4364E" w:rsidRDefault="00C4364E" w:rsidP="00C4364E">
      <w:pPr>
        <w:rPr>
          <w:rFonts w:ascii="Arial" w:hAnsi="Arial" w:cs="Arial"/>
        </w:rPr>
      </w:pPr>
    </w:p>
    <w:p w14:paraId="1FE30986" w14:textId="2A253129" w:rsidR="00C4364E" w:rsidRPr="00280C44" w:rsidRDefault="00C4364E" w:rsidP="00C4364E">
      <w:pPr>
        <w:rPr>
          <w:rFonts w:ascii="Arial" w:hAnsi="Arial" w:cs="Arial"/>
        </w:rPr>
      </w:pPr>
      <w:r>
        <w:rPr>
          <w:rFonts w:ascii="Arial" w:hAnsi="Arial" w:cs="Arial"/>
        </w:rPr>
        <w:t>Balance at Barclays on 30.06.23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£14,507.72</w:t>
      </w:r>
      <w:r>
        <w:rPr>
          <w:rFonts w:ascii="Arial" w:hAnsi="Arial" w:cs="Arial"/>
        </w:rPr>
        <w:tab/>
      </w:r>
      <w:r>
        <w:rPr>
          <w:rFonts w:ascii="Arial" w:hAnsi="Arial" w:cs="Arial"/>
        </w:rPr>
        <w:tab/>
      </w:r>
    </w:p>
    <w:p w14:paraId="63F1195E" w14:textId="77777777" w:rsidR="00C4364E" w:rsidRPr="00280C44" w:rsidRDefault="00C4364E" w:rsidP="00C4364E">
      <w:pPr>
        <w:rPr>
          <w:rFonts w:ascii="Arial" w:hAnsi="Arial" w:cs="Arial"/>
        </w:rPr>
      </w:pPr>
    </w:p>
    <w:p w14:paraId="33671420" w14:textId="77777777" w:rsidR="00C4364E" w:rsidRPr="00280C44" w:rsidRDefault="00C4364E" w:rsidP="00C4364E">
      <w:pPr>
        <w:pStyle w:val="ListParagraph"/>
        <w:numPr>
          <w:ilvl w:val="0"/>
          <w:numId w:val="1"/>
        </w:numPr>
        <w:rPr>
          <w:rFonts w:ascii="Arial" w:hAnsi="Arial" w:cs="Arial"/>
        </w:rPr>
      </w:pPr>
      <w:r w:rsidRPr="00280C44">
        <w:rPr>
          <w:rFonts w:ascii="Arial" w:hAnsi="Arial" w:cs="Arial"/>
          <w:u w:val="single"/>
        </w:rPr>
        <w:t>Any Other Business</w:t>
      </w:r>
    </w:p>
    <w:p w14:paraId="7F286122" w14:textId="583857D2" w:rsidR="00AF1864" w:rsidRDefault="008822BF">
      <w:pPr>
        <w:rPr>
          <w:rFonts w:ascii="Arial" w:hAnsi="Arial" w:cs="Arial"/>
        </w:rPr>
      </w:pPr>
      <w:r w:rsidRPr="008822BF">
        <w:rPr>
          <w:rFonts w:ascii="Arial" w:hAnsi="Arial" w:cs="Arial"/>
        </w:rPr>
        <w:t xml:space="preserve">Email received by the Chairman re tree/branch down opposite Honeysuckle Cottage.   Chair proposed that the Parish Council go round the village to check the trees and see whether any need attention.  </w:t>
      </w:r>
    </w:p>
    <w:p w14:paraId="14CBF55B" w14:textId="70BA017D" w:rsidR="008822BF" w:rsidRDefault="008822BF">
      <w:pPr>
        <w:rPr>
          <w:rFonts w:ascii="Arial" w:hAnsi="Arial" w:cs="Arial"/>
        </w:rPr>
      </w:pPr>
      <w:r>
        <w:rPr>
          <w:rFonts w:ascii="Arial" w:hAnsi="Arial" w:cs="Arial"/>
        </w:rPr>
        <w:t xml:space="preserve">The Parish Councill will arrange a date to do this and any volunteers from the village would be welcomed.  </w:t>
      </w:r>
    </w:p>
    <w:p w14:paraId="3E495B63" w14:textId="77777777" w:rsidR="008822BF" w:rsidRDefault="008822BF">
      <w:pPr>
        <w:rPr>
          <w:rFonts w:ascii="Arial" w:hAnsi="Arial" w:cs="Arial"/>
        </w:rPr>
      </w:pPr>
    </w:p>
    <w:p w14:paraId="0F502047" w14:textId="5BC2D582" w:rsidR="008822BF" w:rsidRDefault="008822BF">
      <w:pPr>
        <w:rPr>
          <w:rFonts w:ascii="Arial" w:hAnsi="Arial" w:cs="Arial"/>
        </w:rPr>
      </w:pPr>
      <w:r>
        <w:rPr>
          <w:rFonts w:ascii="Arial" w:hAnsi="Arial" w:cs="Arial"/>
        </w:rPr>
        <w:t xml:space="preserve">A resident attended noted that County Broadband had made a mess of some of the trees when they were in the village installing recently.  </w:t>
      </w:r>
    </w:p>
    <w:p w14:paraId="04DC17EF" w14:textId="0AD78748" w:rsidR="008822BF" w:rsidRDefault="008822BF">
      <w:pPr>
        <w:rPr>
          <w:rFonts w:ascii="Arial" w:hAnsi="Arial" w:cs="Arial"/>
        </w:rPr>
      </w:pPr>
      <w:r>
        <w:rPr>
          <w:rFonts w:ascii="Arial" w:hAnsi="Arial" w:cs="Arial"/>
        </w:rPr>
        <w:t xml:space="preserve">Meeting ended at </w:t>
      </w:r>
      <w:proofErr w:type="gramStart"/>
      <w:r>
        <w:rPr>
          <w:rFonts w:ascii="Arial" w:hAnsi="Arial" w:cs="Arial"/>
        </w:rPr>
        <w:t>20.00</w:t>
      </w:r>
      <w:proofErr w:type="gramEnd"/>
      <w:r>
        <w:rPr>
          <w:rFonts w:ascii="Arial" w:hAnsi="Arial" w:cs="Arial"/>
        </w:rPr>
        <w:t xml:space="preserve"> </w:t>
      </w:r>
    </w:p>
    <w:p w14:paraId="4C026ACC" w14:textId="2BC959CF" w:rsidR="008822BF" w:rsidRPr="008822BF" w:rsidRDefault="008822BF">
      <w:pPr>
        <w:rPr>
          <w:rFonts w:ascii="Arial" w:hAnsi="Arial" w:cs="Arial"/>
        </w:rPr>
      </w:pPr>
      <w:r>
        <w:rPr>
          <w:rFonts w:ascii="Arial" w:hAnsi="Arial" w:cs="Arial"/>
        </w:rPr>
        <w:t>Next meeting is 19</w:t>
      </w:r>
      <w:r w:rsidRPr="008822BF">
        <w:rPr>
          <w:rFonts w:ascii="Arial" w:hAnsi="Arial" w:cs="Arial"/>
          <w:vertAlign w:val="superscript"/>
        </w:rPr>
        <w:t>th</w:t>
      </w:r>
      <w:r>
        <w:rPr>
          <w:rFonts w:ascii="Arial" w:hAnsi="Arial" w:cs="Arial"/>
        </w:rPr>
        <w:t xml:space="preserve"> September 2023</w:t>
      </w:r>
    </w:p>
    <w:p w14:paraId="1315AAEE" w14:textId="77777777" w:rsidR="008822BF" w:rsidRDefault="008822BF"/>
    <w:sectPr w:rsidR="00882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66EF"/>
    <w:multiLevelType w:val="hybridMultilevel"/>
    <w:tmpl w:val="EBB6545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43633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4E"/>
    <w:rsid w:val="00152282"/>
    <w:rsid w:val="008822BF"/>
    <w:rsid w:val="00891AC6"/>
    <w:rsid w:val="00984227"/>
    <w:rsid w:val="00AD776D"/>
    <w:rsid w:val="00AF1864"/>
    <w:rsid w:val="00AF4859"/>
    <w:rsid w:val="00B445DD"/>
    <w:rsid w:val="00BC1E24"/>
    <w:rsid w:val="00C4364E"/>
    <w:rsid w:val="00C97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3044"/>
  <w15:chartTrackingRefBased/>
  <w15:docId w15:val="{E511A410-6BC8-40EC-B15D-820142AF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3</cp:revision>
  <cp:lastPrinted>2023-07-19T11:57:00Z</cp:lastPrinted>
  <dcterms:created xsi:type="dcterms:W3CDTF">2023-07-18T10:23:00Z</dcterms:created>
  <dcterms:modified xsi:type="dcterms:W3CDTF">2023-07-19T11:58:00Z</dcterms:modified>
</cp:coreProperties>
</file>