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4B11" w14:textId="77777777" w:rsidR="00BE6387" w:rsidRDefault="00E41398" w:rsidP="00E4139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BLO NORTON </w:t>
      </w:r>
      <w:r>
        <w:rPr>
          <w:rFonts w:ascii="Arial" w:hAnsi="Arial" w:cs="Arial"/>
          <w:b/>
          <w:bCs/>
          <w:sz w:val="24"/>
          <w:szCs w:val="24"/>
        </w:rPr>
        <w:t>PARISH COUNCIL MEETING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8DCFAB" w14:textId="0C18F554" w:rsidR="00E41398" w:rsidRPr="00F553FC" w:rsidRDefault="00E41398" w:rsidP="00E413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3FC">
        <w:rPr>
          <w:rFonts w:ascii="Arial" w:hAnsi="Arial" w:cs="Arial"/>
          <w:b/>
          <w:bCs/>
          <w:sz w:val="24"/>
          <w:szCs w:val="24"/>
        </w:rPr>
        <w:t>HELD AT BLO NORTON VILLAGE HALL ON TUESDAY</w:t>
      </w:r>
      <w:r>
        <w:rPr>
          <w:rFonts w:ascii="Arial" w:hAnsi="Arial" w:cs="Arial"/>
          <w:b/>
          <w:bCs/>
          <w:sz w:val="24"/>
          <w:szCs w:val="24"/>
        </w:rPr>
        <w:t xml:space="preserve"> 19</w:t>
      </w:r>
      <w:r w:rsidRPr="00A0777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JULY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AT 7 PM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649A9A" w14:textId="77777777" w:rsidR="00E41398" w:rsidRDefault="00E41398" w:rsidP="00E41398">
      <w:pPr>
        <w:spacing w:line="240" w:lineRule="auto"/>
        <w:rPr>
          <w:sz w:val="20"/>
          <w:szCs w:val="20"/>
        </w:rPr>
      </w:pPr>
    </w:p>
    <w:p w14:paraId="058BEABA" w14:textId="5F48B8D9" w:rsidR="00E41398" w:rsidRPr="00DE230F" w:rsidRDefault="00E41398" w:rsidP="00DE230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E230F">
        <w:rPr>
          <w:sz w:val="20"/>
          <w:szCs w:val="20"/>
        </w:rPr>
        <w:t xml:space="preserve">Attendance and Apologies </w:t>
      </w:r>
    </w:p>
    <w:p w14:paraId="6E0F62A8" w14:textId="451A3F37" w:rsidR="00DE230F" w:rsidRDefault="00DE230F" w:rsidP="00DE230F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 attendance: David Mills, Shirley Grainger, Julia Curtis, Clifford </w:t>
      </w:r>
      <w:r w:rsidR="00701BEC">
        <w:rPr>
          <w:sz w:val="20"/>
          <w:szCs w:val="20"/>
        </w:rPr>
        <w:t>Oliver</w:t>
      </w:r>
    </w:p>
    <w:p w14:paraId="1AF7ED56" w14:textId="77B634A3" w:rsidR="00764813" w:rsidRPr="00DE230F" w:rsidRDefault="00764813" w:rsidP="00DE230F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Marion Chapman Allen attended </w:t>
      </w:r>
    </w:p>
    <w:p w14:paraId="63B8A0CF" w14:textId="77777777" w:rsidR="00E41398" w:rsidRPr="00247863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Approval of Minutes of </w:t>
      </w:r>
      <w:r w:rsidRPr="00247863">
        <w:rPr>
          <w:sz w:val="20"/>
          <w:szCs w:val="20"/>
        </w:rPr>
        <w:t xml:space="preserve">PC meeting of </w:t>
      </w:r>
      <w:r>
        <w:rPr>
          <w:sz w:val="20"/>
          <w:szCs w:val="20"/>
        </w:rPr>
        <w:t>17</w:t>
      </w:r>
      <w:r w:rsidRPr="00A077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2022</w:t>
      </w:r>
    </w:p>
    <w:p w14:paraId="3CFE0ABA" w14:textId="1FEAE5EB" w:rsidR="00E41398" w:rsidRPr="00247863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  <w:t>Any declarations of interest</w:t>
      </w:r>
      <w:r w:rsidR="00DE230F">
        <w:rPr>
          <w:sz w:val="20"/>
          <w:szCs w:val="20"/>
        </w:rPr>
        <w:t xml:space="preserve"> – none declared</w:t>
      </w:r>
    </w:p>
    <w:p w14:paraId="78EE6020" w14:textId="77777777" w:rsidR="00E41398" w:rsidRDefault="00E41398" w:rsidP="00E41398">
      <w:pPr>
        <w:spacing w:line="240" w:lineRule="auto"/>
        <w:rPr>
          <w:b/>
          <w:bCs/>
          <w:sz w:val="20"/>
          <w:szCs w:val="20"/>
        </w:rPr>
      </w:pPr>
    </w:p>
    <w:p w14:paraId="6BEAB4AB" w14:textId="77777777" w:rsidR="00E41398" w:rsidRPr="00247863" w:rsidRDefault="00E41398" w:rsidP="00E41398">
      <w:pPr>
        <w:spacing w:line="240" w:lineRule="auto"/>
        <w:rPr>
          <w:b/>
          <w:bCs/>
          <w:sz w:val="20"/>
          <w:szCs w:val="20"/>
        </w:rPr>
      </w:pPr>
      <w:r w:rsidRPr="00247863">
        <w:rPr>
          <w:b/>
          <w:bCs/>
          <w:sz w:val="20"/>
          <w:szCs w:val="20"/>
        </w:rPr>
        <w:t xml:space="preserve">Matters arising </w:t>
      </w:r>
    </w:p>
    <w:p w14:paraId="2621E681" w14:textId="5FE36DC1" w:rsidR="00E41398" w:rsidRDefault="00E41398" w:rsidP="00E4139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4</w:t>
      </w:r>
      <w:r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</w:r>
      <w:r w:rsidRPr="00E41398">
        <w:rPr>
          <w:sz w:val="20"/>
          <w:szCs w:val="20"/>
          <w:u w:val="single"/>
        </w:rPr>
        <w:t>Parish Council Vacancy and co-option</w:t>
      </w:r>
    </w:p>
    <w:p w14:paraId="32F66DB7" w14:textId="7893C902" w:rsidR="00E41398" w:rsidRPr="00BF385C" w:rsidRDefault="00C417E0" w:rsidP="00E41398">
      <w:pPr>
        <w:spacing w:line="240" w:lineRule="auto"/>
        <w:rPr>
          <w:sz w:val="20"/>
          <w:szCs w:val="20"/>
        </w:rPr>
      </w:pPr>
      <w:r w:rsidRPr="00BF385C">
        <w:rPr>
          <w:sz w:val="20"/>
          <w:szCs w:val="20"/>
        </w:rPr>
        <w:t xml:space="preserve">An advertisement has been </w:t>
      </w:r>
      <w:r w:rsidR="00BF385C" w:rsidRPr="00BF385C">
        <w:rPr>
          <w:sz w:val="20"/>
          <w:szCs w:val="20"/>
        </w:rPr>
        <w:t xml:space="preserve">placed in the </w:t>
      </w:r>
      <w:proofErr w:type="spellStart"/>
      <w:r w:rsidR="00BF385C" w:rsidRPr="00BF385C">
        <w:rPr>
          <w:sz w:val="20"/>
          <w:szCs w:val="20"/>
        </w:rPr>
        <w:t>Garboldisham</w:t>
      </w:r>
      <w:proofErr w:type="spellEnd"/>
      <w:r w:rsidR="00BF385C" w:rsidRPr="00BF385C">
        <w:rPr>
          <w:sz w:val="20"/>
          <w:szCs w:val="20"/>
        </w:rPr>
        <w:t xml:space="preserve"> and Blo Norton News for August </w:t>
      </w:r>
      <w:r w:rsidR="00C22500">
        <w:rPr>
          <w:sz w:val="20"/>
          <w:szCs w:val="20"/>
        </w:rPr>
        <w:t xml:space="preserve">to fill the Vacancy </w:t>
      </w:r>
      <w:r w:rsidR="00BF385C" w:rsidRPr="00BF385C">
        <w:rPr>
          <w:sz w:val="20"/>
          <w:szCs w:val="20"/>
        </w:rPr>
        <w:t xml:space="preserve">and if no response Clerk will draft a flyer for the September issue. </w:t>
      </w:r>
      <w:r w:rsidR="00011E13">
        <w:rPr>
          <w:sz w:val="20"/>
          <w:szCs w:val="20"/>
        </w:rPr>
        <w:t xml:space="preserve">  115 houses </w:t>
      </w:r>
      <w:r w:rsidR="00C22500">
        <w:rPr>
          <w:sz w:val="20"/>
          <w:szCs w:val="20"/>
        </w:rPr>
        <w:t xml:space="preserve">in the village so need one for each property, </w:t>
      </w:r>
    </w:p>
    <w:p w14:paraId="7D94A95E" w14:textId="0C016E50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E41398">
        <w:rPr>
          <w:sz w:val="20"/>
          <w:szCs w:val="20"/>
          <w:u w:val="single"/>
        </w:rPr>
        <w:t>Tree planting</w:t>
      </w:r>
      <w:r>
        <w:rPr>
          <w:sz w:val="20"/>
          <w:szCs w:val="20"/>
        </w:rPr>
        <w:t xml:space="preserve"> </w:t>
      </w:r>
    </w:p>
    <w:p w14:paraId="2DF1BB98" w14:textId="774A0EF9" w:rsidR="00E41398" w:rsidRDefault="000F38B9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Chair will contact Colin Lloyd who was dealing with the tree planting previously.  </w:t>
      </w:r>
      <w:r w:rsidR="00CE6A5F">
        <w:rPr>
          <w:sz w:val="20"/>
          <w:szCs w:val="20"/>
        </w:rPr>
        <w:t xml:space="preserve">Colin had planned where the trees were going to be planted </w:t>
      </w:r>
      <w:r w:rsidR="000B0A51">
        <w:rPr>
          <w:sz w:val="20"/>
          <w:szCs w:val="20"/>
        </w:rPr>
        <w:t xml:space="preserve">and has now moved and resigned from the PC. </w:t>
      </w:r>
    </w:p>
    <w:p w14:paraId="5D7259CA" w14:textId="770988F0" w:rsidR="006D69F1" w:rsidRDefault="000B0A51" w:rsidP="006D69F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Clerk had circulated an email re </w:t>
      </w:r>
      <w:r w:rsidR="006D69F1">
        <w:rPr>
          <w:sz w:val="20"/>
          <w:szCs w:val="20"/>
        </w:rPr>
        <w:t xml:space="preserve">Jubilee Trees – </w:t>
      </w:r>
      <w:proofErr w:type="gramStart"/>
      <w:r w:rsidR="006D69F1">
        <w:rPr>
          <w:sz w:val="20"/>
          <w:szCs w:val="20"/>
        </w:rPr>
        <w:t>similar to</w:t>
      </w:r>
      <w:proofErr w:type="gramEnd"/>
      <w:r w:rsidR="006D69F1">
        <w:rPr>
          <w:sz w:val="20"/>
          <w:szCs w:val="20"/>
        </w:rPr>
        <w:t xml:space="preserve"> what Colin was doing</w:t>
      </w:r>
      <w:r w:rsidR="004F5E0A">
        <w:rPr>
          <w:sz w:val="20"/>
          <w:szCs w:val="20"/>
        </w:rPr>
        <w:t xml:space="preserve"> except there is a cost albeit </w:t>
      </w:r>
      <w:r w:rsidR="004859CB">
        <w:rPr>
          <w:sz w:val="20"/>
          <w:szCs w:val="20"/>
        </w:rPr>
        <w:t>with a discount.</w:t>
      </w:r>
    </w:p>
    <w:p w14:paraId="4EC46C80" w14:textId="34F2796D" w:rsidR="00E41398" w:rsidRDefault="000B0A51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859CB">
        <w:rPr>
          <w:sz w:val="20"/>
          <w:szCs w:val="20"/>
        </w:rPr>
        <w:t>Resident keen to see replacement tree planted at the village hall as one was lost earlier in the year.</w:t>
      </w:r>
    </w:p>
    <w:p w14:paraId="4B32786E" w14:textId="60835545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E41398">
        <w:rPr>
          <w:sz w:val="20"/>
          <w:szCs w:val="20"/>
          <w:u w:val="single"/>
        </w:rPr>
        <w:t>Village Hall</w:t>
      </w:r>
      <w:r>
        <w:rPr>
          <w:sz w:val="20"/>
          <w:szCs w:val="20"/>
        </w:rPr>
        <w:t xml:space="preserve"> </w:t>
      </w:r>
    </w:p>
    <w:p w14:paraId="296B320D" w14:textId="3CA52A17" w:rsidR="00E41398" w:rsidRDefault="000739E3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Vera </w:t>
      </w:r>
      <w:proofErr w:type="spellStart"/>
      <w:r>
        <w:rPr>
          <w:sz w:val="20"/>
          <w:szCs w:val="20"/>
        </w:rPr>
        <w:t>Marny</w:t>
      </w:r>
      <w:proofErr w:type="spellEnd"/>
      <w:r>
        <w:rPr>
          <w:sz w:val="20"/>
          <w:szCs w:val="20"/>
        </w:rPr>
        <w:t xml:space="preserve"> </w:t>
      </w:r>
      <w:r w:rsidR="006C1704">
        <w:rPr>
          <w:sz w:val="20"/>
          <w:szCs w:val="20"/>
        </w:rPr>
        <w:t xml:space="preserve">who is on the Village Hall Committee </w:t>
      </w:r>
      <w:r>
        <w:rPr>
          <w:sz w:val="20"/>
          <w:szCs w:val="20"/>
        </w:rPr>
        <w:t xml:space="preserve">attended the </w:t>
      </w:r>
      <w:proofErr w:type="gramStart"/>
      <w:r>
        <w:rPr>
          <w:sz w:val="20"/>
          <w:szCs w:val="20"/>
        </w:rPr>
        <w:t>meeting</w:t>
      </w:r>
      <w:r w:rsidR="002A7BCA">
        <w:rPr>
          <w:sz w:val="20"/>
          <w:szCs w:val="20"/>
        </w:rPr>
        <w:t>,</w:t>
      </w:r>
      <w:proofErr w:type="gramEnd"/>
      <w:r w:rsidR="002A7BCA">
        <w:rPr>
          <w:sz w:val="20"/>
          <w:szCs w:val="20"/>
        </w:rPr>
        <w:t xml:space="preserve"> Clare has resigned.  John Dixon has agreed to assist in the short term.  </w:t>
      </w:r>
      <w:r w:rsidR="00FD7A88">
        <w:rPr>
          <w:sz w:val="20"/>
          <w:szCs w:val="20"/>
        </w:rPr>
        <w:t>She also has Mandy who runs the Dance Class.  T</w:t>
      </w:r>
      <w:r>
        <w:rPr>
          <w:sz w:val="20"/>
          <w:szCs w:val="20"/>
        </w:rPr>
        <w:t>hey are n</w:t>
      </w:r>
      <w:r w:rsidR="00913F1B">
        <w:rPr>
          <w:sz w:val="20"/>
          <w:szCs w:val="20"/>
        </w:rPr>
        <w:t xml:space="preserve">ow a </w:t>
      </w:r>
      <w:r w:rsidR="00E02A56">
        <w:rPr>
          <w:sz w:val="20"/>
          <w:szCs w:val="20"/>
        </w:rPr>
        <w:t>committee</w:t>
      </w:r>
      <w:r w:rsidR="00913F1B">
        <w:rPr>
          <w:sz w:val="20"/>
          <w:szCs w:val="20"/>
        </w:rPr>
        <w:t xml:space="preserve"> of 3.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have 2 </w:t>
      </w:r>
      <w:r w:rsidR="00E02A56">
        <w:rPr>
          <w:sz w:val="20"/>
          <w:szCs w:val="20"/>
        </w:rPr>
        <w:t xml:space="preserve">committee members </w:t>
      </w:r>
      <w:r>
        <w:rPr>
          <w:sz w:val="20"/>
          <w:szCs w:val="20"/>
        </w:rPr>
        <w:t>by law.  Vera has a few other people in mind</w:t>
      </w:r>
      <w:r w:rsidR="00FD7A88">
        <w:rPr>
          <w:sz w:val="20"/>
          <w:szCs w:val="20"/>
        </w:rPr>
        <w:t xml:space="preserve"> to ask.    </w:t>
      </w:r>
      <w:r w:rsidR="005107BB">
        <w:rPr>
          <w:sz w:val="20"/>
          <w:szCs w:val="20"/>
        </w:rPr>
        <w:t xml:space="preserve"> They have been unable to find a builder to provide estimates for the work they want to do.  </w:t>
      </w:r>
      <w:r w:rsidR="003402EB">
        <w:rPr>
          <w:sz w:val="20"/>
          <w:szCs w:val="20"/>
        </w:rPr>
        <w:t xml:space="preserve">They want to do some work on the toilets and upgrade them.  They also want to paint inside and out.  </w:t>
      </w:r>
      <w:r w:rsidR="00E7400B">
        <w:rPr>
          <w:sz w:val="20"/>
          <w:szCs w:val="20"/>
        </w:rPr>
        <w:t xml:space="preserve">They plan a website.  They have a Facebook page which is regularly updated.   </w:t>
      </w:r>
      <w:r w:rsidR="00CE7975">
        <w:rPr>
          <w:sz w:val="20"/>
          <w:szCs w:val="20"/>
        </w:rPr>
        <w:t xml:space="preserve">Vera is running it like a business.  They have a few ad hoc </w:t>
      </w:r>
      <w:r w:rsidR="00F50192">
        <w:rPr>
          <w:sz w:val="20"/>
          <w:szCs w:val="20"/>
        </w:rPr>
        <w:t>hires,</w:t>
      </w:r>
      <w:r w:rsidR="00CE7975">
        <w:rPr>
          <w:sz w:val="20"/>
          <w:szCs w:val="20"/>
        </w:rPr>
        <w:t xml:space="preserve"> but it is mainly regular groups.  Would like some help with bookings and general maintenance.  </w:t>
      </w:r>
      <w:r w:rsidR="00B221A2">
        <w:rPr>
          <w:sz w:val="20"/>
          <w:szCs w:val="20"/>
        </w:rPr>
        <w:t xml:space="preserve"> </w:t>
      </w:r>
      <w:r w:rsidR="00891311">
        <w:rPr>
          <w:sz w:val="20"/>
          <w:szCs w:val="20"/>
        </w:rPr>
        <w:t>They are very competitive on rates.  Monday and Friday it is hired afternoon and evening</w:t>
      </w:r>
      <w:r w:rsidR="003E71D0">
        <w:rPr>
          <w:sz w:val="20"/>
          <w:szCs w:val="20"/>
        </w:rPr>
        <w:t xml:space="preserve">.  </w:t>
      </w:r>
      <w:r w:rsidR="001C2734">
        <w:rPr>
          <w:sz w:val="20"/>
          <w:szCs w:val="20"/>
        </w:rPr>
        <w:t>It is also hired out on a Wednesday and Thursday evening</w:t>
      </w:r>
      <w:r w:rsidR="008F1FB2">
        <w:rPr>
          <w:sz w:val="20"/>
          <w:szCs w:val="20"/>
        </w:rPr>
        <w:t xml:space="preserve">.  </w:t>
      </w:r>
      <w:r w:rsidR="00921F85">
        <w:rPr>
          <w:sz w:val="20"/>
          <w:szCs w:val="20"/>
        </w:rPr>
        <w:t xml:space="preserve">Vera hires it on a Saturday morning.  </w:t>
      </w:r>
      <w:r w:rsidR="00524023">
        <w:rPr>
          <w:sz w:val="20"/>
          <w:szCs w:val="20"/>
        </w:rPr>
        <w:t xml:space="preserve"> The Village Hall has its own separate insurance</w:t>
      </w:r>
      <w:r w:rsidR="00F07244">
        <w:rPr>
          <w:sz w:val="20"/>
          <w:szCs w:val="20"/>
        </w:rPr>
        <w:t>.</w:t>
      </w:r>
    </w:p>
    <w:p w14:paraId="6A42E269" w14:textId="51DD7694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D650F6">
        <w:rPr>
          <w:sz w:val="20"/>
          <w:szCs w:val="20"/>
        </w:rPr>
        <w:t>AD Plant Dean Farm Bio Digester</w:t>
      </w:r>
      <w:r>
        <w:rPr>
          <w:sz w:val="20"/>
          <w:szCs w:val="20"/>
        </w:rPr>
        <w:t xml:space="preserve"> </w:t>
      </w:r>
    </w:p>
    <w:p w14:paraId="05D88E9A" w14:textId="4AE84FEE" w:rsidR="00E41398" w:rsidRDefault="000C46E5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Clerk went to the meeting</w:t>
      </w:r>
      <w:r w:rsidR="00616BD1">
        <w:rPr>
          <w:sz w:val="20"/>
          <w:szCs w:val="20"/>
        </w:rPr>
        <w:t xml:space="preserve"> at </w:t>
      </w:r>
      <w:proofErr w:type="spellStart"/>
      <w:r w:rsidR="00616BD1">
        <w:rPr>
          <w:sz w:val="20"/>
          <w:szCs w:val="20"/>
        </w:rPr>
        <w:t>Bressingham</w:t>
      </w:r>
      <w:proofErr w:type="spellEnd"/>
      <w:r w:rsidR="006D5B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="005E7146">
        <w:rPr>
          <w:sz w:val="20"/>
          <w:szCs w:val="20"/>
        </w:rPr>
        <w:t xml:space="preserve">NCC Highways, </w:t>
      </w:r>
      <w:proofErr w:type="spellStart"/>
      <w:r w:rsidR="005E7146">
        <w:rPr>
          <w:sz w:val="20"/>
          <w:szCs w:val="20"/>
        </w:rPr>
        <w:t>Breckland</w:t>
      </w:r>
      <w:proofErr w:type="spellEnd"/>
      <w:r w:rsidR="005E7146">
        <w:rPr>
          <w:sz w:val="20"/>
          <w:szCs w:val="20"/>
        </w:rPr>
        <w:t xml:space="preserve"> have objected</w:t>
      </w:r>
      <w:r w:rsidR="006D5BA5">
        <w:rPr>
          <w:sz w:val="20"/>
          <w:szCs w:val="20"/>
        </w:rPr>
        <w:t xml:space="preserve"> to the planning. </w:t>
      </w:r>
      <w:r w:rsidR="005E7146">
        <w:rPr>
          <w:sz w:val="20"/>
          <w:szCs w:val="20"/>
        </w:rPr>
        <w:t xml:space="preserve">  Given its location.  </w:t>
      </w:r>
      <w:r w:rsidR="00B20B68">
        <w:rPr>
          <w:sz w:val="20"/>
          <w:szCs w:val="20"/>
        </w:rPr>
        <w:t xml:space="preserve">There will be a further meeting at </w:t>
      </w:r>
      <w:proofErr w:type="spellStart"/>
      <w:r w:rsidR="00B20B68">
        <w:rPr>
          <w:sz w:val="20"/>
          <w:szCs w:val="20"/>
        </w:rPr>
        <w:t>Kenninghall</w:t>
      </w:r>
      <w:proofErr w:type="spellEnd"/>
      <w:r w:rsidR="00B20B68">
        <w:rPr>
          <w:sz w:val="20"/>
          <w:szCs w:val="20"/>
        </w:rPr>
        <w:t xml:space="preserve"> when Richard Bacon MP will attend.  </w:t>
      </w:r>
      <w:r w:rsidR="008529A3">
        <w:rPr>
          <w:sz w:val="20"/>
          <w:szCs w:val="20"/>
        </w:rPr>
        <w:t>MCA updated the meeting re the planning</w:t>
      </w:r>
      <w:r w:rsidR="00BE14AF">
        <w:rPr>
          <w:sz w:val="20"/>
          <w:szCs w:val="20"/>
        </w:rPr>
        <w:t xml:space="preserve"> and next steps and the</w:t>
      </w:r>
      <w:r w:rsidR="006C1704">
        <w:rPr>
          <w:sz w:val="20"/>
          <w:szCs w:val="20"/>
        </w:rPr>
        <w:t xml:space="preserve"> developers</w:t>
      </w:r>
      <w:r w:rsidR="00BE14AF">
        <w:rPr>
          <w:sz w:val="20"/>
          <w:szCs w:val="20"/>
        </w:rPr>
        <w:t xml:space="preserve"> right to appeal.</w:t>
      </w:r>
    </w:p>
    <w:p w14:paraId="2725EB1D" w14:textId="0C6EA851" w:rsidR="00673AA3" w:rsidRDefault="00673AA3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Surveyors Charity</w:t>
      </w:r>
    </w:p>
    <w:p w14:paraId="0C3BE38D" w14:textId="6C2D6FDC" w:rsidR="00673AA3" w:rsidRDefault="006D5BA5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relates to t</w:t>
      </w:r>
      <w:r w:rsidR="00673AA3">
        <w:rPr>
          <w:sz w:val="20"/>
          <w:szCs w:val="20"/>
        </w:rPr>
        <w:t xml:space="preserve">ranches of land, </w:t>
      </w:r>
      <w:r>
        <w:rPr>
          <w:sz w:val="20"/>
          <w:szCs w:val="20"/>
        </w:rPr>
        <w:t xml:space="preserve">consisting of </w:t>
      </w:r>
      <w:r w:rsidR="00673AA3">
        <w:rPr>
          <w:sz w:val="20"/>
          <w:szCs w:val="20"/>
        </w:rPr>
        <w:t xml:space="preserve">small areas farmed out </w:t>
      </w:r>
      <w:r w:rsidR="005058FD">
        <w:rPr>
          <w:sz w:val="20"/>
          <w:szCs w:val="20"/>
        </w:rPr>
        <w:t xml:space="preserve">to various Parish Councils for worthy projects.  </w:t>
      </w:r>
      <w:r w:rsidR="00A94DDB">
        <w:rPr>
          <w:sz w:val="20"/>
          <w:szCs w:val="20"/>
        </w:rPr>
        <w:t>The land in Blo Norton w</w:t>
      </w:r>
      <w:r w:rsidR="005058FD">
        <w:rPr>
          <w:sz w:val="20"/>
          <w:szCs w:val="20"/>
        </w:rPr>
        <w:t xml:space="preserve">as used by the Smith Family.  </w:t>
      </w:r>
      <w:r w:rsidR="00BD326C">
        <w:rPr>
          <w:sz w:val="20"/>
          <w:szCs w:val="20"/>
        </w:rPr>
        <w:t xml:space="preserve">PC realised that they had not received the payment for </w:t>
      </w:r>
      <w:r w:rsidR="008A0559">
        <w:rPr>
          <w:sz w:val="20"/>
          <w:szCs w:val="20"/>
        </w:rPr>
        <w:t xml:space="preserve">the land for some time.  Someone is now using it for feeding pheasants.  Expressed an interest in taking it on.  The Chairman has been trying to contact him </w:t>
      </w:r>
      <w:r w:rsidR="00492A4C">
        <w:rPr>
          <w:sz w:val="20"/>
          <w:szCs w:val="20"/>
        </w:rPr>
        <w:t xml:space="preserve">to sort out the payment of £55 pa.  </w:t>
      </w:r>
    </w:p>
    <w:p w14:paraId="22F4B6CE" w14:textId="05BDA2DF" w:rsidR="00E41398" w:rsidRPr="00247863" w:rsidRDefault="009F01DD" w:rsidP="00E4139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E41398">
        <w:rPr>
          <w:b/>
          <w:bCs/>
          <w:sz w:val="20"/>
          <w:szCs w:val="20"/>
        </w:rPr>
        <w:t xml:space="preserve">. </w:t>
      </w:r>
      <w:r w:rsidR="00E41398" w:rsidRPr="00247863">
        <w:rPr>
          <w:b/>
          <w:bCs/>
          <w:sz w:val="20"/>
          <w:szCs w:val="20"/>
        </w:rPr>
        <w:t xml:space="preserve">Financial </w:t>
      </w:r>
      <w:r w:rsidR="00F15EF4">
        <w:rPr>
          <w:b/>
          <w:bCs/>
          <w:sz w:val="20"/>
          <w:szCs w:val="20"/>
        </w:rPr>
        <w:t xml:space="preserve">– approval was given for the following </w:t>
      </w:r>
    </w:p>
    <w:p w14:paraId="2115BC74" w14:textId="77777777" w:rsidR="00E41398" w:rsidRPr="00247863" w:rsidRDefault="00E41398" w:rsidP="00E41398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lastRenderedPageBreak/>
        <w:t xml:space="preserve">ii) Clerk Salary (July 2022) </w:t>
      </w:r>
      <w:r w:rsidRPr="002478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7863">
        <w:rPr>
          <w:sz w:val="20"/>
          <w:szCs w:val="20"/>
        </w:rPr>
        <w:t xml:space="preserve">£192.00 </w:t>
      </w:r>
      <w:r>
        <w:rPr>
          <w:sz w:val="20"/>
          <w:szCs w:val="20"/>
        </w:rPr>
        <w:t xml:space="preserve">                 </w:t>
      </w:r>
    </w:p>
    <w:p w14:paraId="59EB69C8" w14:textId="77777777" w:rsidR="00E41398" w:rsidRPr="00247863" w:rsidRDefault="00E41398" w:rsidP="00E41398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iii) HMRC (July 2022) </w:t>
      </w:r>
      <w:r w:rsidRPr="00247863">
        <w:rPr>
          <w:sz w:val="20"/>
          <w:szCs w:val="20"/>
        </w:rPr>
        <w:tab/>
      </w:r>
      <w:r w:rsidRPr="00247863">
        <w:rPr>
          <w:sz w:val="20"/>
          <w:szCs w:val="20"/>
        </w:rPr>
        <w:tab/>
        <w:t xml:space="preserve">£48.00 </w:t>
      </w:r>
    </w:p>
    <w:p w14:paraId="37460DFA" w14:textId="77777777" w:rsidR="00E41398" w:rsidRDefault="00E41398" w:rsidP="00E41398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iv) </w:t>
      </w:r>
      <w:r>
        <w:rPr>
          <w:sz w:val="20"/>
          <w:szCs w:val="20"/>
        </w:rPr>
        <w:t>Jubilee Celebrations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£264.42</w:t>
      </w:r>
    </w:p>
    <w:p w14:paraId="1592EE04" w14:textId="77777777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v) 121 Computers (ink)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£ 9.98 (Clerk) </w:t>
      </w:r>
    </w:p>
    <w:p w14:paraId="40C1B9CA" w14:textId="4E4031C8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Receipts BDC bottle bank £197.93</w:t>
      </w:r>
    </w:p>
    <w:p w14:paraId="630145E9" w14:textId="428943A6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Barclays Balance £13,</w:t>
      </w:r>
      <w:r w:rsidR="00BE14AF">
        <w:rPr>
          <w:sz w:val="20"/>
          <w:szCs w:val="20"/>
        </w:rPr>
        <w:t>503.97</w:t>
      </w:r>
      <w:r w:rsidR="00917641">
        <w:rPr>
          <w:sz w:val="20"/>
          <w:szCs w:val="20"/>
        </w:rPr>
        <w:t xml:space="preserve"> – 30</w:t>
      </w:r>
      <w:r w:rsidR="00917641" w:rsidRPr="00917641">
        <w:rPr>
          <w:sz w:val="20"/>
          <w:szCs w:val="20"/>
          <w:vertAlign w:val="superscript"/>
        </w:rPr>
        <w:t>th</w:t>
      </w:r>
      <w:r w:rsidR="00917641">
        <w:rPr>
          <w:sz w:val="20"/>
          <w:szCs w:val="20"/>
        </w:rPr>
        <w:t xml:space="preserve"> June 2022</w:t>
      </w:r>
    </w:p>
    <w:p w14:paraId="42E3D915" w14:textId="77777777" w:rsidR="00E41398" w:rsidRPr="00247863" w:rsidRDefault="00E41398" w:rsidP="00E41398">
      <w:pPr>
        <w:spacing w:line="240" w:lineRule="auto"/>
        <w:rPr>
          <w:sz w:val="20"/>
          <w:szCs w:val="20"/>
        </w:rPr>
      </w:pPr>
    </w:p>
    <w:p w14:paraId="3A0BC183" w14:textId="77777777" w:rsidR="00E41398" w:rsidRDefault="00E41398" w:rsidP="00E4139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Pr="00247863">
        <w:rPr>
          <w:b/>
          <w:bCs/>
          <w:sz w:val="20"/>
          <w:szCs w:val="20"/>
        </w:rPr>
        <w:t xml:space="preserve">Planning Applications </w:t>
      </w:r>
    </w:p>
    <w:p w14:paraId="700B91FC" w14:textId="77777777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3PL/2022/0559/LB </w:t>
      </w:r>
      <w:r>
        <w:rPr>
          <w:sz w:val="20"/>
          <w:szCs w:val="20"/>
        </w:rPr>
        <w:t>Variation to 3PL/2021/1284/LB revised position and dimension of garden room</w:t>
      </w:r>
    </w:p>
    <w:p w14:paraId="06EC50C2" w14:textId="27F1F277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3PL/2022/0306/O</w:t>
      </w:r>
      <w:r>
        <w:rPr>
          <w:sz w:val="20"/>
          <w:szCs w:val="20"/>
        </w:rPr>
        <w:t xml:space="preserve"> Erection of detached house</w:t>
      </w:r>
      <w:r w:rsidR="00720274">
        <w:rPr>
          <w:sz w:val="20"/>
          <w:szCs w:val="20"/>
        </w:rPr>
        <w:t xml:space="preserve">, site </w:t>
      </w:r>
      <w:proofErr w:type="spellStart"/>
      <w:r w:rsidR="00720274">
        <w:rPr>
          <w:sz w:val="20"/>
          <w:szCs w:val="20"/>
        </w:rPr>
        <w:t>Adj</w:t>
      </w:r>
      <w:proofErr w:type="spellEnd"/>
      <w:r w:rsidR="00720274">
        <w:rPr>
          <w:sz w:val="20"/>
          <w:szCs w:val="20"/>
        </w:rPr>
        <w:t xml:space="preserve"> </w:t>
      </w:r>
      <w:proofErr w:type="spellStart"/>
      <w:r w:rsidR="00720274">
        <w:rPr>
          <w:sz w:val="20"/>
          <w:szCs w:val="20"/>
        </w:rPr>
        <w:t>Astwood</w:t>
      </w:r>
      <w:proofErr w:type="spellEnd"/>
      <w:r w:rsidR="00720274">
        <w:rPr>
          <w:sz w:val="20"/>
          <w:szCs w:val="20"/>
        </w:rPr>
        <w:t>, The Street</w:t>
      </w:r>
    </w:p>
    <w:p w14:paraId="32E2DEA5" w14:textId="77777777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3PL/2022/0563/Var </w:t>
      </w:r>
      <w:r>
        <w:rPr>
          <w:sz w:val="20"/>
          <w:szCs w:val="20"/>
        </w:rPr>
        <w:t xml:space="preserve">Variation of condition 2 on 3PL/2021/1283/F re garden room dimensions </w:t>
      </w:r>
    </w:p>
    <w:p w14:paraId="44843450" w14:textId="5CDF81DA" w:rsidR="00E41398" w:rsidRDefault="006370E6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MCA explained to the meeting about delay in planning/building </w:t>
      </w:r>
      <w:r w:rsidR="00616BD1">
        <w:rPr>
          <w:sz w:val="20"/>
          <w:szCs w:val="20"/>
        </w:rPr>
        <w:t>because of Natural England intervention.</w:t>
      </w:r>
    </w:p>
    <w:p w14:paraId="60E0132B" w14:textId="6C152D0A" w:rsidR="00BF0E9F" w:rsidRDefault="00BF0E9F" w:rsidP="00E41398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Any other Business</w:t>
      </w:r>
    </w:p>
    <w:p w14:paraId="23A35BA5" w14:textId="17B2F210" w:rsidR="00BF0E9F" w:rsidRPr="00BF0E9F" w:rsidRDefault="00BF0E9F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921DF1">
        <w:rPr>
          <w:sz w:val="20"/>
          <w:szCs w:val="20"/>
        </w:rPr>
        <w:t>. Councillor</w:t>
      </w:r>
      <w:r>
        <w:rPr>
          <w:sz w:val="20"/>
          <w:szCs w:val="20"/>
        </w:rPr>
        <w:t xml:space="preserve"> </w:t>
      </w:r>
      <w:r w:rsidR="00921DF1">
        <w:rPr>
          <w:sz w:val="20"/>
          <w:szCs w:val="20"/>
        </w:rPr>
        <w:t xml:space="preserve">Oliver raised the subject of Pylons.   </w:t>
      </w:r>
      <w:r w:rsidR="00764721">
        <w:rPr>
          <w:sz w:val="20"/>
          <w:szCs w:val="20"/>
        </w:rPr>
        <w:t xml:space="preserve">This is a South Norfolk issue.  MCA explained what she knew about the plans </w:t>
      </w:r>
      <w:r w:rsidR="00927CEF">
        <w:rPr>
          <w:sz w:val="20"/>
          <w:szCs w:val="20"/>
        </w:rPr>
        <w:t xml:space="preserve">for bringing the power from the coast to Essex. The nearest one is likely to be near </w:t>
      </w:r>
      <w:r w:rsidR="00F20D31">
        <w:rPr>
          <w:sz w:val="20"/>
          <w:szCs w:val="20"/>
        </w:rPr>
        <w:t>B</w:t>
      </w:r>
      <w:r w:rsidR="00927CEF">
        <w:rPr>
          <w:sz w:val="20"/>
          <w:szCs w:val="20"/>
        </w:rPr>
        <w:t xml:space="preserve">looms at </w:t>
      </w:r>
      <w:proofErr w:type="spellStart"/>
      <w:r w:rsidR="00927CEF">
        <w:rPr>
          <w:sz w:val="20"/>
          <w:szCs w:val="20"/>
        </w:rPr>
        <w:t>Bressingham</w:t>
      </w:r>
      <w:proofErr w:type="spellEnd"/>
      <w:r w:rsidR="00927CEF">
        <w:rPr>
          <w:sz w:val="20"/>
          <w:szCs w:val="20"/>
        </w:rPr>
        <w:t xml:space="preserve">.  </w:t>
      </w:r>
    </w:p>
    <w:p w14:paraId="36AAE6B2" w14:textId="15B1FA39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closed at </w:t>
      </w:r>
      <w:r w:rsidR="00BF0E9F">
        <w:rPr>
          <w:sz w:val="20"/>
          <w:szCs w:val="20"/>
        </w:rPr>
        <w:t>19.</w:t>
      </w:r>
      <w:r w:rsidR="00F552D9">
        <w:rPr>
          <w:sz w:val="20"/>
          <w:szCs w:val="20"/>
        </w:rPr>
        <w:t>50</w:t>
      </w:r>
      <w:r w:rsidR="00BF0E9F">
        <w:rPr>
          <w:sz w:val="20"/>
          <w:szCs w:val="20"/>
        </w:rPr>
        <w:t xml:space="preserve"> </w:t>
      </w:r>
      <w:proofErr w:type="spellStart"/>
      <w:r w:rsidR="00BF0E9F">
        <w:rPr>
          <w:sz w:val="20"/>
          <w:szCs w:val="20"/>
        </w:rPr>
        <w:t>p.m</w:t>
      </w:r>
      <w:proofErr w:type="spellEnd"/>
    </w:p>
    <w:p w14:paraId="235C03C0" w14:textId="1C08B53E" w:rsidR="00E41398" w:rsidRDefault="00E41398" w:rsidP="00E41398">
      <w:pPr>
        <w:spacing w:line="240" w:lineRule="auto"/>
        <w:rPr>
          <w:sz w:val="20"/>
          <w:szCs w:val="20"/>
        </w:rPr>
      </w:pPr>
    </w:p>
    <w:p w14:paraId="151DD2DC" w14:textId="67346EB0" w:rsidR="00E41398" w:rsidRDefault="00E41398" w:rsidP="00E413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meeting Tuesday 20</w:t>
      </w:r>
      <w:r w:rsidRPr="00E413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2022</w:t>
      </w:r>
    </w:p>
    <w:p w14:paraId="1ED7A8C5" w14:textId="77777777" w:rsidR="00E41398" w:rsidRPr="00CE420A" w:rsidRDefault="00E41398" w:rsidP="00E41398">
      <w:pPr>
        <w:spacing w:line="240" w:lineRule="auto"/>
        <w:rPr>
          <w:sz w:val="20"/>
          <w:szCs w:val="20"/>
        </w:rPr>
      </w:pPr>
    </w:p>
    <w:p w14:paraId="527260E3" w14:textId="77777777" w:rsidR="00E41398" w:rsidRPr="005A0C58" w:rsidRDefault="00E41398" w:rsidP="00E41398">
      <w:pPr>
        <w:spacing w:line="240" w:lineRule="auto"/>
        <w:rPr>
          <w:sz w:val="20"/>
          <w:szCs w:val="20"/>
        </w:rPr>
      </w:pPr>
    </w:p>
    <w:p w14:paraId="2E134EA9" w14:textId="77777777" w:rsidR="002B1193" w:rsidRDefault="002B1193"/>
    <w:sectPr w:rsidR="002B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312"/>
    <w:multiLevelType w:val="hybridMultilevel"/>
    <w:tmpl w:val="B644ED1A"/>
    <w:lvl w:ilvl="0" w:tplc="7EE0D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98"/>
    <w:rsid w:val="00011E13"/>
    <w:rsid w:val="000739E3"/>
    <w:rsid w:val="000B0A51"/>
    <w:rsid w:val="000C46E5"/>
    <w:rsid w:val="000F38B9"/>
    <w:rsid w:val="001C2734"/>
    <w:rsid w:val="002A7BCA"/>
    <w:rsid w:val="002B1193"/>
    <w:rsid w:val="003402EB"/>
    <w:rsid w:val="003E71D0"/>
    <w:rsid w:val="004859CB"/>
    <w:rsid w:val="00492A4C"/>
    <w:rsid w:val="004F5E0A"/>
    <w:rsid w:val="005058FD"/>
    <w:rsid w:val="005107BB"/>
    <w:rsid w:val="00524023"/>
    <w:rsid w:val="005A38E4"/>
    <w:rsid w:val="005E7146"/>
    <w:rsid w:val="00616BD1"/>
    <w:rsid w:val="006370E6"/>
    <w:rsid w:val="00673AA3"/>
    <w:rsid w:val="006C1704"/>
    <w:rsid w:val="006D5BA5"/>
    <w:rsid w:val="006D69F1"/>
    <w:rsid w:val="00701BEC"/>
    <w:rsid w:val="00720274"/>
    <w:rsid w:val="00764721"/>
    <w:rsid w:val="00764813"/>
    <w:rsid w:val="008529A3"/>
    <w:rsid w:val="00891311"/>
    <w:rsid w:val="008A0559"/>
    <w:rsid w:val="008B7CFD"/>
    <w:rsid w:val="008F1FB2"/>
    <w:rsid w:val="00913F1B"/>
    <w:rsid w:val="00917641"/>
    <w:rsid w:val="00921DF1"/>
    <w:rsid w:val="00921F85"/>
    <w:rsid w:val="00927CEF"/>
    <w:rsid w:val="009F01DD"/>
    <w:rsid w:val="00A33D25"/>
    <w:rsid w:val="00A94DDB"/>
    <w:rsid w:val="00AF4C08"/>
    <w:rsid w:val="00B20B68"/>
    <w:rsid w:val="00B221A2"/>
    <w:rsid w:val="00B911DD"/>
    <w:rsid w:val="00BD326C"/>
    <w:rsid w:val="00BE14AF"/>
    <w:rsid w:val="00BE6387"/>
    <w:rsid w:val="00BF0E9F"/>
    <w:rsid w:val="00BF385C"/>
    <w:rsid w:val="00C22500"/>
    <w:rsid w:val="00C417E0"/>
    <w:rsid w:val="00CE6A5F"/>
    <w:rsid w:val="00CE7975"/>
    <w:rsid w:val="00D650F6"/>
    <w:rsid w:val="00DE230F"/>
    <w:rsid w:val="00E02A56"/>
    <w:rsid w:val="00E41398"/>
    <w:rsid w:val="00E7400B"/>
    <w:rsid w:val="00F07244"/>
    <w:rsid w:val="00F15EF4"/>
    <w:rsid w:val="00F20D31"/>
    <w:rsid w:val="00F50192"/>
    <w:rsid w:val="00F552D9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2848"/>
  <w15:chartTrackingRefBased/>
  <w15:docId w15:val="{E2C0E441-2DF8-4617-8722-11F3C23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dcterms:created xsi:type="dcterms:W3CDTF">2022-07-19T19:44:00Z</dcterms:created>
  <dcterms:modified xsi:type="dcterms:W3CDTF">2022-07-19T19:44:00Z</dcterms:modified>
</cp:coreProperties>
</file>